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0E88" w14:textId="77777777" w:rsidR="00DF1EDA" w:rsidRDefault="00DF1EDA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eastAsia="ar-SA"/>
        </w:rPr>
      </w:pPr>
    </w:p>
    <w:p w14:paraId="5AA14A33" w14:textId="1A1A9749" w:rsidR="00DF1EDA" w:rsidRDefault="00972F40">
      <w:pPr>
        <w:widowControl w:val="0"/>
        <w:spacing w:after="0" w:line="240" w:lineRule="auto"/>
        <w:rPr>
          <w:rFonts w:ascii="Times New Roman" w:eastAsia="Andale Sans U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/>
          <w:sz w:val="24"/>
          <w:szCs w:val="24"/>
          <w:lang w:eastAsia="ar-SA"/>
        </w:rPr>
        <w:t xml:space="preserve">Znak: </w:t>
      </w:r>
      <w:r>
        <w:rPr>
          <w:rFonts w:ascii="Times New Roman" w:hAnsi="Times New Roman" w:cs="Times New Roman"/>
          <w:b/>
          <w:bCs/>
          <w:sz w:val="24"/>
          <w:szCs w:val="24"/>
        </w:rPr>
        <w:t>MABK-ZP</w:t>
      </w:r>
      <w:r w:rsidR="00AE02AE">
        <w:rPr>
          <w:rFonts w:ascii="Times New Roman" w:hAnsi="Times New Roman" w:cs="Times New Roman"/>
          <w:b/>
          <w:bCs/>
          <w:sz w:val="24"/>
          <w:szCs w:val="24"/>
        </w:rPr>
        <w:t>-ZO-1/2024</w:t>
      </w:r>
      <w:r>
        <w:rPr>
          <w:rFonts w:ascii="Times New Roman" w:eastAsia="Andale Sans UI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>
        <w:rPr>
          <w:rFonts w:ascii="Times New Roman" w:eastAsia="Andale Sans UI" w:hAnsi="Times New Roman" w:cs="Times New Roman"/>
          <w:bCs/>
          <w:sz w:val="24"/>
          <w:szCs w:val="24"/>
          <w:lang w:eastAsia="ar-SA"/>
        </w:rPr>
        <w:t xml:space="preserve">Data: Ostróda, dnia </w:t>
      </w:r>
      <w:r w:rsidR="00AE02AE">
        <w:rPr>
          <w:rFonts w:ascii="Times New Roman" w:eastAsia="Andale Sans UI" w:hAnsi="Times New Roman" w:cs="Times New Roman"/>
          <w:bCs/>
          <w:sz w:val="24"/>
          <w:szCs w:val="24"/>
          <w:lang w:eastAsia="ar-SA"/>
        </w:rPr>
        <w:t>2</w:t>
      </w:r>
      <w:r w:rsidR="00764005">
        <w:rPr>
          <w:rFonts w:ascii="Times New Roman" w:eastAsia="Andale Sans UI" w:hAnsi="Times New Roman" w:cs="Times New Roman"/>
          <w:bCs/>
          <w:sz w:val="24"/>
          <w:szCs w:val="24"/>
          <w:lang w:eastAsia="ar-SA"/>
        </w:rPr>
        <w:t>9</w:t>
      </w:r>
      <w:r>
        <w:rPr>
          <w:rFonts w:ascii="Times New Roman" w:eastAsia="Andale Sans UI" w:hAnsi="Times New Roman" w:cs="Times New Roman"/>
          <w:bCs/>
          <w:sz w:val="24"/>
          <w:szCs w:val="24"/>
          <w:lang w:eastAsia="ar-SA"/>
        </w:rPr>
        <w:t>.</w:t>
      </w:r>
      <w:r w:rsidR="00AE02AE">
        <w:rPr>
          <w:rFonts w:ascii="Times New Roman" w:eastAsia="Andale Sans UI" w:hAnsi="Times New Roman" w:cs="Times New Roman"/>
          <w:bCs/>
          <w:sz w:val="24"/>
          <w:szCs w:val="24"/>
          <w:lang w:eastAsia="ar-SA"/>
        </w:rPr>
        <w:t>01</w:t>
      </w:r>
      <w:r>
        <w:rPr>
          <w:rFonts w:ascii="Times New Roman" w:eastAsia="Andale Sans UI" w:hAnsi="Times New Roman" w:cs="Times New Roman"/>
          <w:bCs/>
          <w:sz w:val="24"/>
          <w:szCs w:val="24"/>
          <w:lang w:eastAsia="ar-SA"/>
        </w:rPr>
        <w:t>.202</w:t>
      </w:r>
      <w:r w:rsidR="00AE02AE">
        <w:rPr>
          <w:rFonts w:ascii="Times New Roman" w:eastAsia="Andale Sans UI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Andale Sans UI" w:hAnsi="Times New Roman" w:cs="Times New Roman"/>
          <w:bCs/>
          <w:sz w:val="24"/>
          <w:szCs w:val="24"/>
          <w:lang w:eastAsia="ar-SA"/>
        </w:rPr>
        <w:t>r.</w:t>
      </w:r>
    </w:p>
    <w:p w14:paraId="78A87BB6" w14:textId="77777777" w:rsidR="00DF1EDA" w:rsidRDefault="00DF1EDA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sz w:val="24"/>
          <w:szCs w:val="24"/>
          <w:lang w:eastAsia="ar-SA"/>
        </w:rPr>
      </w:pPr>
    </w:p>
    <w:p w14:paraId="729EF89D" w14:textId="77777777" w:rsidR="00DF1EDA" w:rsidRDefault="00DF1EDA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eastAsia="ar-SA"/>
        </w:rPr>
      </w:pPr>
    </w:p>
    <w:p w14:paraId="57B496D8" w14:textId="77777777" w:rsidR="00DF1EDA" w:rsidRDefault="00DF1EDA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eastAsia="ar-SA"/>
        </w:rPr>
      </w:pPr>
    </w:p>
    <w:p w14:paraId="460BC764" w14:textId="77777777" w:rsidR="00DF1EDA" w:rsidRDefault="00972F40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/>
          <w:sz w:val="24"/>
          <w:szCs w:val="24"/>
          <w:lang w:eastAsia="ar-SA"/>
        </w:rPr>
        <w:t>ZAPYTANIE OFERTOWE</w:t>
      </w:r>
    </w:p>
    <w:p w14:paraId="4CED28E2" w14:textId="77777777" w:rsidR="00DF1EDA" w:rsidRDefault="00DF1EDA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eastAsia="ar-SA"/>
        </w:rPr>
      </w:pPr>
    </w:p>
    <w:p w14:paraId="414652F9" w14:textId="77777777" w:rsidR="00DF1EDA" w:rsidRDefault="00972F40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/>
          <w:sz w:val="24"/>
          <w:szCs w:val="24"/>
          <w:lang w:eastAsia="ar-SA"/>
        </w:rPr>
        <w:t xml:space="preserve">na realizację zamówienia: </w:t>
      </w:r>
    </w:p>
    <w:p w14:paraId="41E9F160" w14:textId="77777777" w:rsidR="00DF1EDA" w:rsidRDefault="00DF1EDA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eastAsia="ar-SA"/>
        </w:rPr>
      </w:pPr>
    </w:p>
    <w:p w14:paraId="46DDBE53" w14:textId="77777777" w:rsidR="00DF1EDA" w:rsidRDefault="00DF1EDA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eastAsia="ar-SA"/>
        </w:rPr>
      </w:pPr>
    </w:p>
    <w:p w14:paraId="43DB56CF" w14:textId="54AAD382" w:rsidR="00DF1EDA" w:rsidRDefault="00972F40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bookmarkStart w:id="0" w:name="_Hlk71274076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="00AE02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Remont lokali mieszkalnych po pożarze ulica Składowa 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Ostródzie”</w:t>
      </w:r>
      <w:bookmarkEnd w:id="0"/>
    </w:p>
    <w:p w14:paraId="509E292D" w14:textId="77777777" w:rsidR="00DF1EDA" w:rsidRDefault="00DF1E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9E855A" w14:textId="77777777" w:rsidR="00DF1EDA" w:rsidRPr="00162A42" w:rsidRDefault="00DF1EDA">
      <w:pPr>
        <w:widowControl w:val="0"/>
        <w:spacing w:after="0"/>
        <w:ind w:firstLine="708"/>
        <w:jc w:val="center"/>
        <w:rPr>
          <w:rFonts w:ascii="Times New Roman" w:eastAsia="Andale Sans UI" w:hAnsi="Times New Roman" w:cs="Times New Roman"/>
          <w:sz w:val="24"/>
          <w:szCs w:val="24"/>
          <w:lang w:eastAsia="ar-SA"/>
        </w:rPr>
      </w:pPr>
    </w:p>
    <w:p w14:paraId="026EBE04" w14:textId="77777777" w:rsidR="00DF1EDA" w:rsidRPr="00162A42" w:rsidRDefault="00972F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162A42">
        <w:rPr>
          <w:rFonts w:ascii="Times New Roman" w:hAnsi="Times New Roman"/>
          <w:b/>
          <w:bCs/>
          <w:sz w:val="24"/>
          <w:szCs w:val="24"/>
          <w:lang w:eastAsia="zh-CN"/>
        </w:rPr>
        <w:t>Zamawiający</w:t>
      </w:r>
      <w:r w:rsidRPr="00162A42">
        <w:rPr>
          <w:rFonts w:ascii="Times New Roman" w:hAnsi="Times New Roman"/>
          <w:sz w:val="24"/>
          <w:szCs w:val="24"/>
          <w:lang w:eastAsia="zh-CN"/>
        </w:rPr>
        <w:t xml:space="preserve">: Miejska Administracja  Budynków Komunalnych Sp. z o.o. </w:t>
      </w:r>
      <w:r w:rsidRPr="00162A42">
        <w:rPr>
          <w:rFonts w:ascii="Times New Roman" w:hAnsi="Times New Roman"/>
          <w:sz w:val="24"/>
          <w:szCs w:val="24"/>
          <w:lang w:eastAsia="zh-CN"/>
        </w:rPr>
        <w:br/>
        <w:t>w Ostródzie ul. Kolejowa 10, 14-100 Ostróda.</w:t>
      </w:r>
    </w:p>
    <w:p w14:paraId="6D7C5DA4" w14:textId="4A5928BC" w:rsidR="00DF1EDA" w:rsidRPr="00162A42" w:rsidRDefault="00972F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162A42">
        <w:rPr>
          <w:rFonts w:ascii="Times New Roman" w:hAnsi="Times New Roman"/>
          <w:b/>
          <w:bCs/>
          <w:sz w:val="24"/>
          <w:szCs w:val="24"/>
          <w:lang w:eastAsia="zh-CN"/>
        </w:rPr>
        <w:t>Miejsce realizacji</w:t>
      </w:r>
      <w:r w:rsidRPr="00162A42">
        <w:rPr>
          <w:rFonts w:ascii="Times New Roman" w:hAnsi="Times New Roman"/>
          <w:sz w:val="24"/>
          <w:szCs w:val="24"/>
          <w:lang w:eastAsia="zh-CN"/>
        </w:rPr>
        <w:t>: budynek mieszkalny przy ul. S</w:t>
      </w:r>
      <w:r w:rsidR="00AE02AE" w:rsidRPr="00162A42">
        <w:rPr>
          <w:rFonts w:ascii="Times New Roman" w:hAnsi="Times New Roman"/>
          <w:sz w:val="24"/>
          <w:szCs w:val="24"/>
          <w:lang w:eastAsia="zh-CN"/>
        </w:rPr>
        <w:t>kładowej 7</w:t>
      </w:r>
      <w:r w:rsidRPr="00162A42">
        <w:rPr>
          <w:rFonts w:ascii="Times New Roman" w:hAnsi="Times New Roman"/>
          <w:sz w:val="24"/>
          <w:szCs w:val="24"/>
          <w:lang w:eastAsia="zh-CN"/>
        </w:rPr>
        <w:t xml:space="preserve"> w Ostródzie, zarządzany przez </w:t>
      </w:r>
      <w:r w:rsidRPr="00162A4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Miejską Administrację Budynków Komunalnych Sp. z o.o. </w:t>
      </w:r>
      <w:r w:rsidRPr="00162A42">
        <w:rPr>
          <w:rFonts w:ascii="Times New Roman" w:eastAsia="Times New Roman" w:hAnsi="Times New Roman"/>
          <w:bCs/>
          <w:sz w:val="24"/>
          <w:szCs w:val="24"/>
          <w:lang w:eastAsia="ar-SA"/>
        </w:rPr>
        <w:br/>
        <w:t>w Ostródzie</w:t>
      </w:r>
      <w:r w:rsidRPr="00162A42">
        <w:rPr>
          <w:rFonts w:ascii="Times New Roman" w:eastAsia="Times New Roman" w:hAnsi="Times New Roman"/>
          <w:bCs/>
          <w:sz w:val="24"/>
          <w:szCs w:val="24"/>
          <w:lang w:eastAsia="zh-CN"/>
        </w:rPr>
        <w:t>.</w:t>
      </w:r>
    </w:p>
    <w:p w14:paraId="572153A4" w14:textId="309CB6B0" w:rsidR="00DF1EDA" w:rsidRPr="00162A42" w:rsidRDefault="00972F4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162A42">
        <w:rPr>
          <w:rFonts w:ascii="Times New Roman" w:hAnsi="Times New Roman"/>
          <w:b/>
          <w:bCs/>
          <w:color w:val="auto"/>
          <w:sz w:val="24"/>
          <w:szCs w:val="24"/>
          <w:lang w:eastAsia="zh-CN"/>
        </w:rPr>
        <w:t>Termin realizacji</w:t>
      </w:r>
      <w:r w:rsidRPr="00162A42">
        <w:rPr>
          <w:rFonts w:ascii="Times New Roman" w:hAnsi="Times New Roman"/>
          <w:color w:val="auto"/>
          <w:sz w:val="24"/>
          <w:szCs w:val="24"/>
          <w:lang w:eastAsia="zh-CN"/>
        </w:rPr>
        <w:t xml:space="preserve">: od dnia podpisania umowy  do dnia </w:t>
      </w:r>
      <w:r w:rsidR="00AE02AE" w:rsidRPr="00162A42">
        <w:rPr>
          <w:rFonts w:ascii="Times New Roman" w:hAnsi="Times New Roman"/>
          <w:color w:val="auto"/>
          <w:sz w:val="24"/>
          <w:szCs w:val="24"/>
          <w:lang w:eastAsia="zh-CN"/>
        </w:rPr>
        <w:t>29</w:t>
      </w:r>
      <w:r w:rsidRPr="00162A42">
        <w:rPr>
          <w:rFonts w:ascii="Times New Roman" w:hAnsi="Times New Roman"/>
          <w:color w:val="auto"/>
          <w:sz w:val="24"/>
          <w:szCs w:val="24"/>
          <w:lang w:eastAsia="zh-CN"/>
        </w:rPr>
        <w:t>.</w:t>
      </w:r>
      <w:r w:rsidR="00AE02AE" w:rsidRPr="00162A42">
        <w:rPr>
          <w:rFonts w:ascii="Times New Roman" w:hAnsi="Times New Roman"/>
          <w:color w:val="auto"/>
          <w:sz w:val="24"/>
          <w:szCs w:val="24"/>
          <w:lang w:eastAsia="zh-CN"/>
        </w:rPr>
        <w:t>02</w:t>
      </w:r>
      <w:r w:rsidRPr="00162A42">
        <w:rPr>
          <w:rFonts w:ascii="Times New Roman" w:hAnsi="Times New Roman"/>
          <w:color w:val="auto"/>
          <w:sz w:val="24"/>
          <w:szCs w:val="24"/>
          <w:lang w:eastAsia="zh-CN"/>
        </w:rPr>
        <w:t>.202</w:t>
      </w:r>
      <w:r w:rsidR="00AE02AE" w:rsidRPr="00162A42">
        <w:rPr>
          <w:rFonts w:ascii="Times New Roman" w:hAnsi="Times New Roman"/>
          <w:color w:val="auto"/>
          <w:sz w:val="24"/>
          <w:szCs w:val="24"/>
          <w:lang w:eastAsia="zh-CN"/>
        </w:rPr>
        <w:t>4</w:t>
      </w:r>
      <w:r w:rsidRPr="00162A42">
        <w:rPr>
          <w:rFonts w:ascii="Times New Roman" w:hAnsi="Times New Roman"/>
          <w:color w:val="auto"/>
          <w:sz w:val="24"/>
          <w:szCs w:val="24"/>
          <w:lang w:eastAsia="zh-CN"/>
        </w:rPr>
        <w:t xml:space="preserve">r. </w:t>
      </w:r>
    </w:p>
    <w:p w14:paraId="34929D1C" w14:textId="10956F82" w:rsidR="00DF1EDA" w:rsidRPr="00162A42" w:rsidRDefault="00972F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162A42">
        <w:rPr>
          <w:rFonts w:ascii="Times New Roman" w:hAnsi="Times New Roman"/>
          <w:b/>
          <w:bCs/>
          <w:color w:val="auto"/>
          <w:sz w:val="24"/>
          <w:szCs w:val="24"/>
          <w:lang w:eastAsia="zh-CN"/>
        </w:rPr>
        <w:t>Tryb udzielenia zamówienia</w:t>
      </w:r>
      <w:r w:rsidRPr="00162A42">
        <w:rPr>
          <w:rFonts w:ascii="Times New Roman" w:hAnsi="Times New Roman"/>
          <w:color w:val="auto"/>
          <w:sz w:val="24"/>
          <w:szCs w:val="24"/>
          <w:lang w:eastAsia="zh-CN"/>
        </w:rPr>
        <w:t xml:space="preserve">: do postępowania nie stosuje się ustawy </w:t>
      </w:r>
      <w:r w:rsidRPr="00162A42">
        <w:rPr>
          <w:rFonts w:ascii="Times New Roman" w:hAnsi="Times New Roman"/>
          <w:color w:val="auto"/>
          <w:sz w:val="24"/>
          <w:szCs w:val="24"/>
          <w:lang w:eastAsia="zh-CN"/>
        </w:rPr>
        <w:br/>
        <w:t>z dnia 11.września 2019r. Prawo Zamówień Publicznych (Dz.U. z 202</w:t>
      </w:r>
      <w:r w:rsidR="00AE02AE" w:rsidRPr="00162A42">
        <w:rPr>
          <w:rFonts w:ascii="Times New Roman" w:hAnsi="Times New Roman"/>
          <w:color w:val="auto"/>
          <w:sz w:val="24"/>
          <w:szCs w:val="24"/>
          <w:lang w:eastAsia="zh-CN"/>
        </w:rPr>
        <w:t>3r. poz.  1720</w:t>
      </w:r>
      <w:r w:rsidRPr="00162A42">
        <w:rPr>
          <w:rFonts w:ascii="Times New Roman" w:hAnsi="Times New Roman"/>
          <w:color w:val="auto"/>
          <w:sz w:val="24"/>
          <w:szCs w:val="24"/>
          <w:lang w:eastAsia="zh-CN"/>
        </w:rPr>
        <w:t>).</w:t>
      </w:r>
    </w:p>
    <w:p w14:paraId="77A20F8A" w14:textId="77777777" w:rsidR="00DF1EDA" w:rsidRPr="00162A42" w:rsidRDefault="00972F40" w:rsidP="00587C2E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162A42">
        <w:rPr>
          <w:rFonts w:ascii="Times New Roman" w:hAnsi="Times New Roman"/>
          <w:color w:val="auto"/>
          <w:sz w:val="24"/>
          <w:szCs w:val="24"/>
          <w:lang w:eastAsia="zh-CN"/>
        </w:rPr>
        <w:t xml:space="preserve">Postępowanie będzie </w:t>
      </w:r>
      <w:r w:rsidRPr="00162A42">
        <w:rPr>
          <w:rFonts w:ascii="Times New Roman" w:hAnsi="Times New Roman"/>
          <w:sz w:val="24"/>
          <w:szCs w:val="24"/>
          <w:lang w:eastAsia="zh-CN"/>
        </w:rPr>
        <w:t xml:space="preserve">prowadzone w trybie zapytania ofertowego, zgodnie  </w:t>
      </w:r>
      <w:r w:rsidRPr="00162A42">
        <w:rPr>
          <w:rFonts w:ascii="Times New Roman" w:hAnsi="Times New Roman"/>
          <w:sz w:val="24"/>
          <w:szCs w:val="24"/>
          <w:lang w:eastAsia="zh-CN"/>
        </w:rPr>
        <w:br/>
        <w:t xml:space="preserve">z zasadami, określonymi w Regulaminie udzielania zamówień przez MABK Sp. z o.o. w Ostródzie. W sprawach nieuregulowanych mają zastosowanie   przepisy ustawy  Kodeksu Cywilnego, a także   inne obowiązujących przepisy prawa w zakresie, objętym przedmiotem niniejszego zamówienia, mn.in. </w:t>
      </w:r>
      <w:r w:rsidRPr="00162A42">
        <w:rPr>
          <w:rFonts w:ascii="Times New Roman" w:hAnsi="Times New Roman"/>
          <w:sz w:val="24"/>
          <w:szCs w:val="24"/>
        </w:rPr>
        <w:t xml:space="preserve">Rozporządzenie Ministra Spraw Wewnętrznych i Administracji z dnia 07.czerwca 2010r. w sprawie ochrony przeciwpożarowej budynków, innych obiektów i terenów (Dz.U. z 2010 Nr 109, </w:t>
      </w:r>
      <w:r w:rsidRPr="00162A42">
        <w:rPr>
          <w:rFonts w:ascii="Times New Roman" w:hAnsi="Times New Roman"/>
          <w:sz w:val="24"/>
          <w:szCs w:val="24"/>
        </w:rPr>
        <w:br/>
        <w:t xml:space="preserve">poz. 719 i Dz.U. z 2019r poz. 67) </w:t>
      </w:r>
      <w:r w:rsidRPr="00162A42">
        <w:rPr>
          <w:rFonts w:ascii="Times New Roman" w:hAnsi="Times New Roman"/>
          <w:sz w:val="24"/>
          <w:szCs w:val="24"/>
          <w:lang w:eastAsia="zh-CN"/>
        </w:rPr>
        <w:t xml:space="preserve">w sprawie ochrony przeciwpożarowej budynków, innych obiektów budowlanych i terenów, jak również </w:t>
      </w:r>
      <w:r w:rsidRPr="00162A42">
        <w:rPr>
          <w:rFonts w:ascii="Times New Roman" w:hAnsi="Times New Roman"/>
          <w:sz w:val="24"/>
          <w:szCs w:val="24"/>
        </w:rPr>
        <w:t xml:space="preserve">Prawo budowlane </w:t>
      </w:r>
      <w:r w:rsidRPr="00162A42">
        <w:rPr>
          <w:rFonts w:ascii="Times New Roman" w:hAnsi="Times New Roman"/>
          <w:sz w:val="24"/>
          <w:szCs w:val="24"/>
        </w:rPr>
        <w:br/>
        <w:t>(Dz.U. z 2020r. poz.1333 ze zm.)</w:t>
      </w:r>
    </w:p>
    <w:p w14:paraId="1F3B0F34" w14:textId="77777777" w:rsidR="00DF1EDA" w:rsidRPr="00162A42" w:rsidRDefault="00972F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czeinternetowe"/>
          <w:rFonts w:ascii="Times New Roman" w:hAnsi="Times New Roman"/>
          <w:sz w:val="24"/>
          <w:szCs w:val="24"/>
          <w:lang w:eastAsia="zh-CN"/>
        </w:rPr>
      </w:pPr>
      <w:r w:rsidRPr="00162A42">
        <w:rPr>
          <w:rFonts w:ascii="Times New Roman" w:hAnsi="Times New Roman"/>
          <w:sz w:val="24"/>
          <w:szCs w:val="24"/>
          <w:lang w:eastAsia="zh-CN"/>
        </w:rPr>
        <w:t xml:space="preserve">Zapytanie ofertowe zostało opublikowane na stronie internetowej Zamawiającego: </w:t>
      </w:r>
      <w:hyperlink r:id="rId8">
        <w:r w:rsidRPr="00162A42">
          <w:rPr>
            <w:rStyle w:val="czeinternetowe"/>
            <w:rFonts w:ascii="Times New Roman" w:hAnsi="Times New Roman"/>
            <w:sz w:val="24"/>
            <w:szCs w:val="24"/>
            <w:lang w:eastAsia="zh-CN"/>
          </w:rPr>
          <w:t>www.mabk.eu</w:t>
        </w:r>
      </w:hyperlink>
      <w:r w:rsidRPr="00162A42">
        <w:rPr>
          <w:rStyle w:val="czeinternetowe"/>
          <w:rFonts w:ascii="Times New Roman" w:hAnsi="Times New Roman"/>
          <w:sz w:val="24"/>
          <w:szCs w:val="24"/>
          <w:lang w:eastAsia="zh-CN"/>
        </w:rPr>
        <w:t>.</w:t>
      </w:r>
    </w:p>
    <w:p w14:paraId="37C31149" w14:textId="77777777" w:rsidR="00DF1EDA" w:rsidRPr="00162A42" w:rsidRDefault="00DF1EDA">
      <w:pPr>
        <w:spacing w:after="0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eastAsia="zh-CN"/>
        </w:rPr>
      </w:pPr>
    </w:p>
    <w:p w14:paraId="517AFDBA" w14:textId="77777777" w:rsidR="00DF1EDA" w:rsidRPr="00162A42" w:rsidRDefault="00972F4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62A42">
        <w:rPr>
          <w:rFonts w:ascii="Times New Roman" w:hAnsi="Times New Roman" w:cs="Times New Roman"/>
          <w:b/>
          <w:sz w:val="24"/>
          <w:szCs w:val="24"/>
          <w:lang w:eastAsia="zh-CN"/>
        </w:rPr>
        <w:t>CZEŚĆ I Informacje dla Wykonawców:</w:t>
      </w:r>
    </w:p>
    <w:p w14:paraId="7664AB19" w14:textId="77777777" w:rsidR="00DF1EDA" w:rsidRPr="00162A42" w:rsidRDefault="00972F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A42">
        <w:rPr>
          <w:rFonts w:ascii="Times New Roman" w:hAnsi="Times New Roman" w:cs="Times New Roman"/>
          <w:b/>
          <w:sz w:val="24"/>
          <w:szCs w:val="24"/>
          <w:lang w:eastAsia="zh-CN"/>
        </w:rPr>
        <w:t>1. Nazwa oraz adres Zamawiającego</w:t>
      </w:r>
    </w:p>
    <w:p w14:paraId="0F04D8D1" w14:textId="77777777" w:rsidR="00DF1EDA" w:rsidRPr="00162A42" w:rsidRDefault="00972F40">
      <w:pPr>
        <w:spacing w:after="0"/>
        <w:ind w:firstLine="720"/>
        <w:jc w:val="both"/>
        <w:rPr>
          <w:rFonts w:ascii="Times New Roman" w:hAnsi="Times New Roman" w:cs="Times New Roman"/>
          <w:color w:val="800000"/>
          <w:sz w:val="24"/>
          <w:szCs w:val="24"/>
          <w:lang w:eastAsia="zh-CN"/>
        </w:rPr>
      </w:pPr>
      <w:r w:rsidRPr="00162A42">
        <w:rPr>
          <w:rFonts w:ascii="Times New Roman" w:hAnsi="Times New Roman" w:cs="Times New Roman"/>
          <w:sz w:val="24"/>
          <w:szCs w:val="24"/>
          <w:lang w:eastAsia="zh-CN"/>
        </w:rPr>
        <w:t>Miejska Administracja Budynków Komunalnych Sp. z o.o. w Ostródzie.</w:t>
      </w:r>
    </w:p>
    <w:p w14:paraId="47FE91C8" w14:textId="77777777" w:rsidR="00DF1EDA" w:rsidRPr="00162A42" w:rsidRDefault="00972F4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62A42">
        <w:rPr>
          <w:rFonts w:ascii="Times New Roman" w:hAnsi="Times New Roman" w:cs="Times New Roman"/>
          <w:sz w:val="24"/>
          <w:szCs w:val="24"/>
          <w:lang w:eastAsia="zh-CN"/>
        </w:rPr>
        <w:t xml:space="preserve">tel. 89 642 87 10, </w:t>
      </w:r>
      <w:r w:rsidRPr="00162A42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email: </w:t>
      </w:r>
      <w:hyperlink r:id="rId9">
        <w:r w:rsidRPr="00162A42">
          <w:rPr>
            <w:rStyle w:val="czeinternetowe"/>
            <w:rFonts w:ascii="Times New Roman" w:hAnsi="Times New Roman" w:cs="Times New Roman"/>
            <w:sz w:val="24"/>
            <w:szCs w:val="24"/>
          </w:rPr>
          <w:t>biuro@mabk.eu</w:t>
        </w:r>
      </w:hyperlink>
    </w:p>
    <w:p w14:paraId="0C2B86EB" w14:textId="77777777" w:rsidR="00DF1EDA" w:rsidRPr="00162A42" w:rsidRDefault="00972F40">
      <w:pPr>
        <w:spacing w:after="0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162A42">
        <w:rPr>
          <w:rFonts w:ascii="Times New Roman" w:hAnsi="Times New Roman" w:cs="Times New Roman"/>
          <w:sz w:val="24"/>
          <w:szCs w:val="24"/>
        </w:rPr>
        <w:t xml:space="preserve">Osoby upoważniona do kontaktu: </w:t>
      </w:r>
    </w:p>
    <w:p w14:paraId="7CE39000" w14:textId="50D8E7A5" w:rsidR="00DF1EDA" w:rsidRPr="00EB7089" w:rsidRDefault="00EB7089" w:rsidP="00EB70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Anna </w:t>
      </w:r>
      <w:r w:rsidR="00AE02AE" w:rsidRPr="00EB7089">
        <w:rPr>
          <w:rFonts w:ascii="Times New Roman" w:hAnsi="Times New Roman"/>
          <w:sz w:val="24"/>
          <w:szCs w:val="24"/>
        </w:rPr>
        <w:t xml:space="preserve">Wyralska </w:t>
      </w:r>
      <w:r w:rsidR="00972F40" w:rsidRPr="00EB7089">
        <w:rPr>
          <w:rFonts w:ascii="Times New Roman" w:hAnsi="Times New Roman"/>
          <w:sz w:val="24"/>
          <w:szCs w:val="24"/>
        </w:rPr>
        <w:t xml:space="preserve"> – Dział Zamówień Publicznych  89 642 87 17, </w:t>
      </w:r>
    </w:p>
    <w:p w14:paraId="41185DC4" w14:textId="089576F3" w:rsidR="00DF1EDA" w:rsidRPr="00162A42" w:rsidRDefault="00972F40">
      <w:pPr>
        <w:spacing w:after="0"/>
        <w:ind w:left="708" w:firstLine="12"/>
        <w:jc w:val="both"/>
        <w:rPr>
          <w:rStyle w:val="czeinternetowe"/>
          <w:rFonts w:ascii="Times New Roman" w:hAnsi="Times New Roman" w:cs="Times New Roman"/>
          <w:color w:val="00000A"/>
          <w:sz w:val="24"/>
          <w:szCs w:val="24"/>
          <w:u w:val="none"/>
        </w:rPr>
      </w:pPr>
      <w:r w:rsidRPr="00162A42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Pr="00162A42">
        <w:rPr>
          <w:rFonts w:ascii="Times New Roman" w:hAnsi="Times New Roman" w:cs="Times New Roman"/>
          <w:sz w:val="24"/>
          <w:szCs w:val="24"/>
        </w:rPr>
        <w:t>Sarzała</w:t>
      </w:r>
      <w:proofErr w:type="spellEnd"/>
      <w:r w:rsidRPr="00162A42">
        <w:rPr>
          <w:rFonts w:ascii="Times New Roman" w:hAnsi="Times New Roman" w:cs="Times New Roman"/>
          <w:sz w:val="24"/>
          <w:szCs w:val="24"/>
        </w:rPr>
        <w:t xml:space="preserve"> – </w:t>
      </w:r>
      <w:r w:rsidR="00AE02AE" w:rsidRPr="00162A42">
        <w:rPr>
          <w:rFonts w:ascii="Times New Roman" w:hAnsi="Times New Roman" w:cs="Times New Roman"/>
          <w:sz w:val="24"/>
          <w:szCs w:val="24"/>
        </w:rPr>
        <w:t>K</w:t>
      </w:r>
      <w:r w:rsidRPr="00162A42">
        <w:rPr>
          <w:rFonts w:ascii="Times New Roman" w:hAnsi="Times New Roman" w:cs="Times New Roman"/>
          <w:sz w:val="24"/>
          <w:szCs w:val="24"/>
        </w:rPr>
        <w:t xml:space="preserve">ierownik Działu </w:t>
      </w:r>
      <w:r w:rsidR="00AE02AE" w:rsidRPr="00162A42">
        <w:rPr>
          <w:rFonts w:ascii="Times New Roman" w:hAnsi="Times New Roman" w:cs="Times New Roman"/>
          <w:sz w:val="24"/>
          <w:szCs w:val="24"/>
        </w:rPr>
        <w:t>T</w:t>
      </w:r>
      <w:r w:rsidRPr="00162A42">
        <w:rPr>
          <w:rFonts w:ascii="Times New Roman" w:hAnsi="Times New Roman" w:cs="Times New Roman"/>
          <w:sz w:val="24"/>
          <w:szCs w:val="24"/>
        </w:rPr>
        <w:t>echnicznego   89 642 87 26.</w:t>
      </w:r>
    </w:p>
    <w:p w14:paraId="5ED1F527" w14:textId="77777777" w:rsidR="00DF1EDA" w:rsidRPr="00162A42" w:rsidRDefault="00DF1E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B6C7EA" w14:textId="77777777" w:rsidR="00DF1EDA" w:rsidRPr="00162A42" w:rsidRDefault="00972F4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62A42">
        <w:rPr>
          <w:rFonts w:ascii="Times New Roman" w:hAnsi="Times New Roman" w:cs="Times New Roman"/>
          <w:b/>
          <w:sz w:val="24"/>
          <w:szCs w:val="24"/>
          <w:lang w:eastAsia="zh-CN"/>
        </w:rPr>
        <w:t>CZĘŚĆ II  Opis przedmiotu zamówienia:</w:t>
      </w:r>
    </w:p>
    <w:p w14:paraId="7A202150" w14:textId="194EBD55" w:rsidR="00DF1EDA" w:rsidRPr="00764005" w:rsidRDefault="00972F40">
      <w:pPr>
        <w:pStyle w:val="Akapitzlist"/>
        <w:widowControl w:val="0"/>
        <w:numPr>
          <w:ilvl w:val="0"/>
          <w:numId w:val="8"/>
        </w:numPr>
        <w:spacing w:after="0"/>
        <w:jc w:val="both"/>
        <w:textAlignment w:val="baseline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162A42">
        <w:rPr>
          <w:rFonts w:ascii="Times New Roman" w:eastAsia="Times New Roman" w:hAnsi="Times New Roman"/>
          <w:color w:val="auto"/>
          <w:sz w:val="24"/>
          <w:szCs w:val="24"/>
        </w:rPr>
        <w:t xml:space="preserve">Przedmiotem zamówienia jest: </w:t>
      </w:r>
      <w:r w:rsidRPr="00162A42">
        <w:rPr>
          <w:rFonts w:ascii="Times New Roman" w:eastAsia="Times New Roman" w:hAnsi="Times New Roman"/>
          <w:bCs/>
          <w:sz w:val="24"/>
          <w:szCs w:val="24"/>
          <w:lang w:eastAsia="ar-SA"/>
        </w:rPr>
        <w:t>„</w:t>
      </w:r>
      <w:r w:rsidR="00AE02AE" w:rsidRPr="00764005">
        <w:rPr>
          <w:rFonts w:ascii="Times New Roman" w:eastAsia="Times New Roman" w:hAnsi="Times New Roman"/>
          <w:b/>
          <w:sz w:val="24"/>
          <w:szCs w:val="24"/>
          <w:lang w:eastAsia="ar-SA"/>
        </w:rPr>
        <w:t>Remont lokali mieszkalnych po pożarze ulica Składowa 7</w:t>
      </w:r>
      <w:r w:rsidRPr="0076400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w Ostródzie ”.</w:t>
      </w:r>
    </w:p>
    <w:p w14:paraId="3DAAFAF1" w14:textId="22232C90" w:rsidR="00DF1EDA" w:rsidRPr="00153DC2" w:rsidRDefault="00972F40">
      <w:pPr>
        <w:pStyle w:val="Akapitzlist"/>
        <w:widowControl w:val="0"/>
        <w:numPr>
          <w:ilvl w:val="0"/>
          <w:numId w:val="8"/>
        </w:numPr>
        <w:spacing w:after="0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</w:rPr>
      </w:pPr>
      <w:r w:rsidRPr="00162A42"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t>Zakres przedmiotu zamówienia:</w:t>
      </w:r>
      <w:r w:rsidR="00587C2E"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t xml:space="preserve"> </w:t>
      </w:r>
      <w:r w:rsidR="00153DC2" w:rsidRPr="00153DC2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pl-PL"/>
        </w:rPr>
        <w:t>zgodnie z przedstawionym przedmiarem robót</w:t>
      </w:r>
    </w:p>
    <w:p w14:paraId="2B9A63BD" w14:textId="0252AD38" w:rsidR="001E4F38" w:rsidRPr="00764005" w:rsidRDefault="00153DC2" w:rsidP="00587C2E">
      <w:pPr>
        <w:pStyle w:val="Akapitzlist"/>
        <w:widowControl w:val="0"/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Ozonowanie pomieszczeń</w:t>
      </w:r>
    </w:p>
    <w:p w14:paraId="1D02B6D7" w14:textId="7A379255" w:rsidR="000714F0" w:rsidRPr="00764005" w:rsidRDefault="00153DC2" w:rsidP="00587C2E">
      <w:pPr>
        <w:pStyle w:val="Akapitzlist"/>
        <w:widowControl w:val="0"/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Wymiana instalacji elektrycznej </w:t>
      </w:r>
      <w:r w:rsidR="000714F0" w:rsidRPr="00764005">
        <w:rPr>
          <w:rFonts w:ascii="Times New Roman" w:hAnsi="Times New Roman"/>
          <w:bCs/>
          <w:color w:val="000000" w:themeColor="text1"/>
          <w:sz w:val="24"/>
          <w:szCs w:val="24"/>
        </w:rPr>
        <w:t>(zgodnie z przedmiarem robót</w:t>
      </w:r>
      <w:r w:rsidR="00C931A6" w:rsidRPr="007640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wraz z dostarczeniem do Zamawiającego po zakończeniu prac Protokołu z badań ochrony przeciwporażeniowej )</w:t>
      </w:r>
    </w:p>
    <w:p w14:paraId="5A378288" w14:textId="369872DB" w:rsidR="00587C2E" w:rsidRPr="00764005" w:rsidRDefault="00153DC2" w:rsidP="00587C2E">
      <w:pPr>
        <w:pStyle w:val="Akapitzlist"/>
        <w:widowControl w:val="0"/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Wymiana ocieplenia stropodachu</w:t>
      </w:r>
    </w:p>
    <w:p w14:paraId="6F974D2B" w14:textId="56B7BE2F" w:rsidR="00587C2E" w:rsidRPr="00764005" w:rsidRDefault="00153DC2" w:rsidP="00587C2E">
      <w:pPr>
        <w:pStyle w:val="Akapitzlist"/>
        <w:widowControl w:val="0"/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Wymiana podsufitki</w:t>
      </w:r>
    </w:p>
    <w:p w14:paraId="6369B336" w14:textId="318EA7D2" w:rsidR="00DF1EDA" w:rsidRPr="00764005" w:rsidRDefault="00153DC2">
      <w:pPr>
        <w:pStyle w:val="Akapitzlist"/>
        <w:widowControl w:val="0"/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Wymiana tynków cementowo -  wapiennych</w:t>
      </w:r>
    </w:p>
    <w:p w14:paraId="25F2242F" w14:textId="779C0D2C" w:rsidR="00587C2E" w:rsidRPr="00587C2E" w:rsidRDefault="00153DC2">
      <w:pPr>
        <w:pStyle w:val="Akapitzlist"/>
        <w:widowControl w:val="0"/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Wykonanie gładzi gipsowych</w:t>
      </w:r>
    </w:p>
    <w:p w14:paraId="690CF947" w14:textId="3A0CEDA9" w:rsidR="00DF1EDA" w:rsidRPr="00764005" w:rsidRDefault="00153DC2">
      <w:pPr>
        <w:pStyle w:val="Akapitzlist"/>
        <w:widowControl w:val="0"/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Malowanie farbami wewnątrz pomieszczeń oraz części elewacji</w:t>
      </w:r>
    </w:p>
    <w:p w14:paraId="31C410C1" w14:textId="368F9724" w:rsidR="00DF1EDA" w:rsidRPr="00764005" w:rsidRDefault="00153DC2">
      <w:pPr>
        <w:pStyle w:val="Akapitzlist"/>
        <w:widowControl w:val="0"/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Wymiana stolarki drzwiowej  i okiennej</w:t>
      </w:r>
    </w:p>
    <w:p w14:paraId="49C38E89" w14:textId="559915F2" w:rsidR="00DF1EDA" w:rsidRPr="00764005" w:rsidRDefault="00153DC2">
      <w:pPr>
        <w:pStyle w:val="Akapitzlist"/>
        <w:widowControl w:val="0"/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Wymiana paneli podłogowych </w:t>
      </w:r>
    </w:p>
    <w:p w14:paraId="6E3FF01D" w14:textId="5C8342F3" w:rsidR="00DF1EDA" w:rsidRPr="00764005" w:rsidRDefault="00764005">
      <w:pPr>
        <w:pStyle w:val="Akapitzlist"/>
        <w:widowControl w:val="0"/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40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53DC2">
        <w:rPr>
          <w:rFonts w:ascii="Times New Roman" w:hAnsi="Times New Roman"/>
          <w:bCs/>
          <w:color w:val="000000" w:themeColor="text1"/>
          <w:sz w:val="24"/>
          <w:szCs w:val="24"/>
        </w:rPr>
        <w:t>Remont pokrycia dachowego i komina</w:t>
      </w:r>
    </w:p>
    <w:p w14:paraId="25EB7A47" w14:textId="52FD72AD" w:rsidR="00DF1EDA" w:rsidRPr="00162A42" w:rsidRDefault="00972F40">
      <w:pPr>
        <w:pStyle w:val="Akapitzlist"/>
        <w:widowControl w:val="0"/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/>
          <w:bCs/>
          <w:color w:val="FF0000"/>
          <w:sz w:val="24"/>
          <w:szCs w:val="24"/>
        </w:rPr>
      </w:pPr>
      <w:r w:rsidRPr="007640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53DC2">
        <w:rPr>
          <w:rFonts w:ascii="Times New Roman" w:hAnsi="Times New Roman"/>
          <w:bCs/>
          <w:color w:val="000000" w:themeColor="text1"/>
          <w:sz w:val="24"/>
          <w:szCs w:val="24"/>
        </w:rPr>
        <w:t>Prace porządkowe</w:t>
      </w:r>
      <w:r w:rsidR="004B580E">
        <w:rPr>
          <w:rFonts w:ascii="Times New Roman" w:hAnsi="Times New Roman"/>
          <w:bCs/>
          <w:color w:val="000000" w:themeColor="text1"/>
          <w:sz w:val="24"/>
          <w:szCs w:val="24"/>
        </w:rPr>
        <w:t>, wywiezienie gruzu, utylizacja odpadów</w:t>
      </w:r>
    </w:p>
    <w:p w14:paraId="0F193E31" w14:textId="77777777" w:rsidR="00DF1EDA" w:rsidRPr="00162A42" w:rsidRDefault="00972F40">
      <w:pPr>
        <w:pStyle w:val="Akapitzlist"/>
        <w:widowControl w:val="0"/>
        <w:numPr>
          <w:ilvl w:val="0"/>
          <w:numId w:val="8"/>
        </w:numPr>
        <w:spacing w:after="0"/>
        <w:jc w:val="both"/>
        <w:textAlignment w:val="baseline"/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</w:pPr>
      <w:r w:rsidRPr="00162A42"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t>Wykonawca składa ofertę na cały przedmiot zamówienia.</w:t>
      </w:r>
    </w:p>
    <w:p w14:paraId="567395C5" w14:textId="77777777" w:rsidR="00DF1EDA" w:rsidRPr="00162A42" w:rsidRDefault="00972F40">
      <w:pPr>
        <w:pStyle w:val="Akapitzlist"/>
        <w:widowControl w:val="0"/>
        <w:numPr>
          <w:ilvl w:val="0"/>
          <w:numId w:val="8"/>
        </w:numPr>
        <w:spacing w:after="0"/>
        <w:jc w:val="both"/>
        <w:textAlignment w:val="baseline"/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</w:pPr>
      <w:r w:rsidRPr="00162A42"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t>Zamawiający zastrzega sobie prawo ograniczenia lub zwiększenia w/w zakresu zamówienia.</w:t>
      </w:r>
    </w:p>
    <w:p w14:paraId="2B459AB5" w14:textId="77777777" w:rsidR="00DF1EDA" w:rsidRPr="00162A42" w:rsidRDefault="00972F40">
      <w:pPr>
        <w:pStyle w:val="Akapitzlist"/>
        <w:widowControl w:val="0"/>
        <w:numPr>
          <w:ilvl w:val="0"/>
          <w:numId w:val="8"/>
        </w:numPr>
        <w:spacing w:after="0"/>
        <w:jc w:val="both"/>
        <w:textAlignment w:val="baseline"/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</w:pPr>
      <w:r w:rsidRPr="00162A42"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t>Wykonawca zobowiązany jest wykonać i przedłożyć szczegółowy kosztorys ofertowy.</w:t>
      </w:r>
    </w:p>
    <w:p w14:paraId="284CDA10" w14:textId="5787B035" w:rsidR="00DF1EDA" w:rsidRPr="00162A42" w:rsidRDefault="00972F40">
      <w:pPr>
        <w:pStyle w:val="Akapitzlist"/>
        <w:widowControl w:val="0"/>
        <w:numPr>
          <w:ilvl w:val="0"/>
          <w:numId w:val="8"/>
        </w:numPr>
        <w:spacing w:after="0"/>
        <w:jc w:val="both"/>
        <w:textAlignment w:val="baseline"/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</w:pPr>
      <w:r w:rsidRPr="00162A42"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t xml:space="preserve">Zamawiający wymaga udzielenia przez Wykonawcę </w:t>
      </w:r>
      <w:r w:rsidR="00EB7089"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t xml:space="preserve"> gwarancji </w:t>
      </w:r>
      <w:r w:rsidRPr="00162A42"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t>na wykonany przedmiot zamówienia przez okres: minimalnie 36 miesięcy, maksymalnie 60 miesięcy od dnia odebrania przez Zamawiającego przedmiotu zamówienia i podpisania protokołu odbioru końcowego.</w:t>
      </w:r>
    </w:p>
    <w:p w14:paraId="27565628" w14:textId="77777777" w:rsidR="00DF1EDA" w:rsidRPr="00162A42" w:rsidRDefault="00972F40">
      <w:pPr>
        <w:pStyle w:val="Akapitzlist"/>
        <w:widowControl w:val="0"/>
        <w:numPr>
          <w:ilvl w:val="0"/>
          <w:numId w:val="8"/>
        </w:numPr>
        <w:spacing w:after="0"/>
        <w:jc w:val="both"/>
        <w:textAlignment w:val="baseline"/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</w:pPr>
      <w:r w:rsidRPr="00162A42"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t xml:space="preserve">Zamawiający wymaga posiadania przez Wykonawcę ubezpieczenia od odpowiedzialności cywilnej w zakresie prowadzonej działalności, związanej z przedmiotem zamówienia </w:t>
      </w:r>
      <w:r w:rsidRPr="00162A42"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br/>
        <w:t>na kwotę nie mniejszą nic 150.000,00 zł.</w:t>
      </w:r>
    </w:p>
    <w:p w14:paraId="3633F4CE" w14:textId="51435AA2" w:rsidR="00DF1EDA" w:rsidRPr="00162A42" w:rsidRDefault="00972F40">
      <w:pPr>
        <w:pStyle w:val="Akapitzlist"/>
        <w:widowControl w:val="0"/>
        <w:numPr>
          <w:ilvl w:val="0"/>
          <w:numId w:val="8"/>
        </w:numPr>
        <w:spacing w:after="0"/>
        <w:jc w:val="both"/>
        <w:textAlignment w:val="baseline"/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</w:pPr>
      <w:r w:rsidRPr="00162A42"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t xml:space="preserve">Zamawiający wymaga posiadania odpowiedniego doświadczenia przy wykonaniu robót </w:t>
      </w:r>
      <w:r w:rsidRPr="00162A42"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br/>
        <w:t xml:space="preserve">w zakresie, odpowiadającym  przedmiotowi zamówienia. Ponadto Wykonawca zobowiązany jest wykazać, że w ostatnich 3 latach przed upływem składania ofert, a jeżeli okres prowadzenia działalności jest krótszy – w tym okresie zrealizował co najmniej 3 zadania, odpowiadające swoim rodzajem  przedmiotowi zamówienia, o wartości nie mniejszej </w:t>
      </w:r>
      <w:r w:rsidRPr="00162A42"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br/>
        <w:t>ni</w:t>
      </w:r>
      <w:r w:rsidRPr="00162A4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ż </w:t>
      </w:r>
      <w:r w:rsidR="0083532A" w:rsidRPr="00EB566B"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t>95</w:t>
      </w:r>
      <w:r w:rsidRPr="00EB566B"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t xml:space="preserve">.000,00 </w:t>
      </w:r>
      <w:r w:rsidRPr="00162A4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zł brutto.</w:t>
      </w:r>
    </w:p>
    <w:p w14:paraId="02434620" w14:textId="0AD7F931" w:rsidR="00DF1EDA" w:rsidRPr="00162A42" w:rsidRDefault="000714F0">
      <w:pPr>
        <w:pStyle w:val="Akapitzlist"/>
        <w:widowControl w:val="0"/>
        <w:numPr>
          <w:ilvl w:val="0"/>
          <w:numId w:val="8"/>
        </w:num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400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Zamawiający wymaga zapewnienia</w:t>
      </w:r>
      <w:r w:rsidR="00972F40" w:rsidRPr="0076400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przez Wykonawcę</w:t>
      </w:r>
      <w:r w:rsidRPr="0076400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nadzoru nad prowadzonymi robotami</w:t>
      </w:r>
      <w:r w:rsidR="00972F40" w:rsidRPr="0076400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przez kierownika robót. </w:t>
      </w:r>
      <w:r w:rsidR="00972F40" w:rsidRPr="00162A4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Zamawiający uzna za spełnienie tego warunku przez Wykonawcę, jeżeli wykaże, że dysponuje osobami, które zapewnią kierowanie budową i robotami, </w:t>
      </w:r>
      <w:r w:rsidR="00972F40" w:rsidRPr="00162A4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 xml:space="preserve">tj. posiadają uprawnienia budowlane do kierowania robotami budowlanymi w specjalności konstrukcyjno-budowlanej, zgodnie z obowiązującymi przepisami ustawy Prawo budowlane </w:t>
      </w:r>
      <w:r w:rsidR="00972F40" w:rsidRPr="00162A4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 xml:space="preserve">z dnia 7.lipca 1994r. (Dz.U. z 2010, Nr 243, poz. 1623 z </w:t>
      </w:r>
      <w:proofErr w:type="spellStart"/>
      <w:r w:rsidR="00972F40" w:rsidRPr="00162A4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późn</w:t>
      </w:r>
      <w:proofErr w:type="spellEnd"/>
      <w:r w:rsidR="00972F40" w:rsidRPr="00162A4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zm.).</w:t>
      </w:r>
    </w:p>
    <w:p w14:paraId="69E5F172" w14:textId="77777777" w:rsidR="00DF1EDA" w:rsidRPr="00162A42" w:rsidRDefault="00972F40">
      <w:pPr>
        <w:pStyle w:val="Akapitzlist"/>
        <w:widowControl w:val="0"/>
        <w:numPr>
          <w:ilvl w:val="0"/>
          <w:numId w:val="8"/>
        </w:num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62A4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Zamawiający zaleca, aby Wykonawca dokonał wizji lokalnej, a także pozyskał na swoją </w:t>
      </w:r>
      <w:r w:rsidRPr="00162A4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162A4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lastRenderedPageBreak/>
        <w:t xml:space="preserve">odpowiedzialność i ryzyko, wszystkie informacje, które mogą być konieczne </w:t>
      </w:r>
      <w:r w:rsidRPr="00162A4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>do przygotowania oferty oraz zawarcia umowy i wykonania zamówienia.</w:t>
      </w:r>
    </w:p>
    <w:p w14:paraId="356C889F" w14:textId="77777777" w:rsidR="00DF1EDA" w:rsidRPr="00162A42" w:rsidRDefault="00972F40">
      <w:pPr>
        <w:pStyle w:val="Akapitzlist"/>
        <w:widowControl w:val="0"/>
        <w:numPr>
          <w:ilvl w:val="0"/>
          <w:numId w:val="8"/>
        </w:num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62A4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Zamawiający wymaga, aby Wykonawca wykonał przedmiot zamówienia zgodnie </w:t>
      </w:r>
      <w:r w:rsidRPr="00162A4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>z obowiązującym prawem, w tym m.in. Ustawą z dnia 16.kwietnia 2004r. Ochronie przyrody (Dz.U. z 2004r., Nr 92, poza. 880 z pózn.zm.).</w:t>
      </w:r>
    </w:p>
    <w:p w14:paraId="1FC1FCF4" w14:textId="01CB036C" w:rsidR="00DF1EDA" w:rsidRPr="00162A42" w:rsidRDefault="00972F40">
      <w:pPr>
        <w:pStyle w:val="Akapitzlist"/>
        <w:widowControl w:val="0"/>
        <w:numPr>
          <w:ilvl w:val="0"/>
          <w:numId w:val="8"/>
        </w:num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62A4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Podczas realizacji zadania budynek będzie czynny i użytkowany. Wszelkie prace uciążliwe dla użytkowników należy na bieżąco uzgadniać z Zamawiającym.</w:t>
      </w:r>
    </w:p>
    <w:p w14:paraId="7011D12A" w14:textId="77777777" w:rsidR="00DF1EDA" w:rsidRPr="00162A42" w:rsidRDefault="00972F40">
      <w:pPr>
        <w:pStyle w:val="Akapitzlist"/>
        <w:widowControl w:val="0"/>
        <w:numPr>
          <w:ilvl w:val="0"/>
          <w:numId w:val="8"/>
        </w:num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62A4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Wykonawca będzie odpowiedzialny za wszelkie szkody, powstałe podczas prowadzenia prac remontowych, w tym za prawidłowe zabezpieczenie terenu budowy.</w:t>
      </w:r>
    </w:p>
    <w:p w14:paraId="76921EC2" w14:textId="77777777" w:rsidR="00DF1EDA" w:rsidRPr="00162A42" w:rsidRDefault="00972F40">
      <w:pPr>
        <w:widowControl w:val="0"/>
        <w:spacing w:after="0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2A42">
        <w:rPr>
          <w:rFonts w:ascii="Times New Roman" w:hAnsi="Times New Roman" w:cs="Times New Roman"/>
          <w:b/>
          <w:bCs/>
          <w:sz w:val="24"/>
          <w:szCs w:val="24"/>
          <w:u w:val="single"/>
        </w:rPr>
        <w:t>Szczegółowy opis robót przedstawiony jest przedmiarze robót.</w:t>
      </w:r>
    </w:p>
    <w:p w14:paraId="5EB2E4E5" w14:textId="77777777" w:rsidR="00DF1EDA" w:rsidRPr="00162A42" w:rsidRDefault="00972F40">
      <w:pPr>
        <w:widowControl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162A42">
        <w:rPr>
          <w:rFonts w:ascii="Times New Roman" w:hAnsi="Times New Roman" w:cs="Times New Roman"/>
          <w:sz w:val="24"/>
          <w:szCs w:val="24"/>
          <w:u w:val="single"/>
        </w:rPr>
        <w:t xml:space="preserve">Podane w zakresie robot przedmiary są wyłącznie orientacyjne i stanowią materiał pomocniczy </w:t>
      </w:r>
      <w:r w:rsidRPr="00162A42">
        <w:rPr>
          <w:rFonts w:ascii="Times New Roman" w:hAnsi="Times New Roman" w:cs="Times New Roman"/>
          <w:sz w:val="24"/>
          <w:szCs w:val="24"/>
          <w:u w:val="single"/>
        </w:rPr>
        <w:br/>
        <w:t xml:space="preserve">do ustalenia ceny w składanej ofercie oraz maja stanowić jedynie ułatwienie do sporządzenia </w:t>
      </w:r>
      <w:r w:rsidRPr="00162A42">
        <w:rPr>
          <w:rFonts w:ascii="Times New Roman" w:hAnsi="Times New Roman" w:cs="Times New Roman"/>
          <w:sz w:val="24"/>
          <w:szCs w:val="24"/>
          <w:u w:val="single"/>
        </w:rPr>
        <w:br/>
        <w:t xml:space="preserve">przez Wykonawcę własnych przedmiarów i kosztorysu robót. W celu dokonania pełnej wyceny robót, każdy z Wykonawców jest zobowiązany przed złożeniem oferty dokonać wizji lokalnej </w:t>
      </w:r>
      <w:r w:rsidRPr="00162A42">
        <w:rPr>
          <w:rFonts w:ascii="Times New Roman" w:hAnsi="Times New Roman" w:cs="Times New Roman"/>
          <w:sz w:val="24"/>
          <w:szCs w:val="24"/>
          <w:u w:val="single"/>
        </w:rPr>
        <w:br/>
        <w:t xml:space="preserve">oraz zweryfikować dane z przedmiaru robót ze stanem rzeczywistym.  </w:t>
      </w:r>
    </w:p>
    <w:p w14:paraId="10041F1A" w14:textId="77777777" w:rsidR="00DF1EDA" w:rsidRPr="00162A42" w:rsidRDefault="00DF1EDA">
      <w:pPr>
        <w:pStyle w:val="Akapitzlist"/>
        <w:widowControl w:val="0"/>
        <w:spacing w:after="0"/>
        <w:ind w:left="1440"/>
        <w:jc w:val="both"/>
        <w:textAlignment w:val="baseline"/>
        <w:rPr>
          <w:rFonts w:ascii="Times New Roman" w:hAnsi="Times New Roman"/>
          <w:bCs/>
          <w:color w:val="auto"/>
          <w:sz w:val="24"/>
          <w:szCs w:val="24"/>
        </w:rPr>
      </w:pPr>
    </w:p>
    <w:p w14:paraId="0929F03B" w14:textId="77777777" w:rsidR="00DF1EDA" w:rsidRPr="00162A42" w:rsidRDefault="00972F40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x-none" w:eastAsia="pl-PL"/>
        </w:rPr>
      </w:pPr>
      <w:r w:rsidRPr="00162A4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 xml:space="preserve">CZEŚĆ III  </w:t>
      </w:r>
      <w:r w:rsidRPr="00162A4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x-none" w:eastAsia="pl-PL"/>
        </w:rPr>
        <w:t>Warunki wykonania prac:</w:t>
      </w:r>
    </w:p>
    <w:p w14:paraId="28F1BB5C" w14:textId="49DC2E3F" w:rsidR="00DF1EDA" w:rsidRPr="00162A42" w:rsidRDefault="00972F4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162A42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Usługi będą wykonywane zgodnie z  zasadami  wiedzy  technicznej,   sztuką  budowlaną oraz obowiązującymi  przepisami  i polskimi normami, ze szczególnym uwzględnieniem przepisów bhp, </w:t>
      </w:r>
      <w:proofErr w:type="spellStart"/>
      <w:r w:rsidRPr="00162A42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ppoż</w:t>
      </w:r>
      <w:proofErr w:type="spellEnd"/>
      <w:r w:rsidRPr="00162A42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i ochrony środowiska.</w:t>
      </w:r>
    </w:p>
    <w:p w14:paraId="5CAD8D8A" w14:textId="77777777" w:rsidR="00DF1EDA" w:rsidRPr="00162A42" w:rsidRDefault="00972F4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162A42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Do realizacji niniejszego zamówienia Wykonawca zapewni  pracowników </w:t>
      </w:r>
      <w:r w:rsidRPr="00162A42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br/>
        <w:t>oraz materiały i sprzęt, niezbędne do  wykonania robót.</w:t>
      </w:r>
    </w:p>
    <w:p w14:paraId="091BCE2A" w14:textId="77777777" w:rsidR="00DF1EDA" w:rsidRPr="00162A42" w:rsidRDefault="00972F4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162A42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Koszty zakupu, dostawy materiałów, użycia sprzętu, niezbędnych do wykonania niniejszych prac, a także wywozu gruzu i odpadów budowlanych na wysypisko, ponosi Wykonawca.</w:t>
      </w:r>
    </w:p>
    <w:p w14:paraId="0AC0CB5F" w14:textId="77777777" w:rsidR="00DF1EDA" w:rsidRPr="00162A42" w:rsidRDefault="00972F4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162A42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W czasie wykonywania prac, Wykonawca odpowiada za bezpieczeństwo osób trzecich, uczestniczących w realizacji niniejszego zamówienia.</w:t>
      </w:r>
    </w:p>
    <w:p w14:paraId="2146B223" w14:textId="77777777" w:rsidR="00DF1EDA" w:rsidRPr="00162A42" w:rsidRDefault="00972F4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162A42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Wykonawca ma obowiązek zabezpieczyć miejsce pracy w taki sposób, aby uniknąć zniszczenia mienia. Za szkody, powstałe w trakcie wykonywania prac odpowiedzialność ponosi Wykonawca.</w:t>
      </w:r>
    </w:p>
    <w:p w14:paraId="302CAC27" w14:textId="77777777" w:rsidR="00DF1EDA" w:rsidRPr="00162A42" w:rsidRDefault="00972F4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162A42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Wykonawca zobowiązuje się do wykonania niniejszych prac wykorzystać materiał, posiadający stosowne atesty.</w:t>
      </w:r>
    </w:p>
    <w:p w14:paraId="3CD519ED" w14:textId="77777777" w:rsidR="00DF1EDA" w:rsidRPr="00162A42" w:rsidRDefault="00972F4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2A42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Wykonanie ewentualnych robót dodatkowych, nieprzewidzianych przy realizacji, wymaga pisemnej zgody Zamawiającego.</w:t>
      </w:r>
    </w:p>
    <w:p w14:paraId="5650770F" w14:textId="77777777" w:rsidR="00DF1EDA" w:rsidRPr="00162A42" w:rsidRDefault="00972F4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162A42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Płatność za wykonane usługi będzie realizowana przelewem w terminie 30 dni </w:t>
      </w:r>
      <w:r w:rsidRPr="00162A42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br/>
        <w:t>od daty dostarczenia faktury VAT, po wykonaniu przedmiotu zamówienia.</w:t>
      </w:r>
    </w:p>
    <w:p w14:paraId="67F44BBF" w14:textId="77777777" w:rsidR="00DF1EDA" w:rsidRPr="00162A42" w:rsidRDefault="00DF1EDA">
      <w:pPr>
        <w:pStyle w:val="Akapitzlist"/>
        <w:spacing w:after="0"/>
        <w:ind w:left="945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14:paraId="220ABB4D" w14:textId="77777777" w:rsidR="00DF1EDA" w:rsidRPr="00162A42" w:rsidRDefault="00DF1E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0C03571" w14:textId="77777777" w:rsidR="00DF1EDA" w:rsidRPr="00162A42" w:rsidRDefault="00972F4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62A42">
        <w:rPr>
          <w:rFonts w:ascii="Times New Roman" w:hAnsi="Times New Roman" w:cs="Times New Roman"/>
          <w:b/>
          <w:sz w:val="24"/>
          <w:szCs w:val="24"/>
          <w:lang w:eastAsia="zh-CN"/>
        </w:rPr>
        <w:t>CZEŚĆ IV  Termin wykonania zamówienia:</w:t>
      </w:r>
    </w:p>
    <w:p w14:paraId="38CEF9EE" w14:textId="53FACDBD" w:rsidR="00DF1EDA" w:rsidRPr="00162A42" w:rsidRDefault="00972F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A42">
        <w:rPr>
          <w:rFonts w:ascii="Times New Roman" w:hAnsi="Times New Roman" w:cs="Times New Roman"/>
          <w:sz w:val="24"/>
          <w:szCs w:val="24"/>
        </w:rPr>
        <w:t xml:space="preserve">Zamawiający wymaga, aby cały przedmiot zamówienia został zrealizowany w nieprzekraczanym terminie od dnia zawarcia umowy do dnia </w:t>
      </w:r>
      <w:r w:rsidR="000A5070" w:rsidRPr="00162A42">
        <w:rPr>
          <w:rFonts w:ascii="Times New Roman" w:hAnsi="Times New Roman" w:cs="Times New Roman"/>
          <w:sz w:val="24"/>
          <w:szCs w:val="24"/>
        </w:rPr>
        <w:t>29</w:t>
      </w:r>
      <w:r w:rsidRPr="00162A42">
        <w:rPr>
          <w:rFonts w:ascii="Times New Roman" w:hAnsi="Times New Roman" w:cs="Times New Roman"/>
          <w:sz w:val="24"/>
          <w:szCs w:val="24"/>
        </w:rPr>
        <w:t>.</w:t>
      </w:r>
      <w:r w:rsidR="000A5070" w:rsidRPr="00162A42">
        <w:rPr>
          <w:rFonts w:ascii="Times New Roman" w:hAnsi="Times New Roman" w:cs="Times New Roman"/>
          <w:sz w:val="24"/>
          <w:szCs w:val="24"/>
        </w:rPr>
        <w:t>02</w:t>
      </w:r>
      <w:r w:rsidRPr="00162A42">
        <w:rPr>
          <w:rFonts w:ascii="Times New Roman" w:hAnsi="Times New Roman" w:cs="Times New Roman"/>
          <w:sz w:val="24"/>
          <w:szCs w:val="24"/>
        </w:rPr>
        <w:t>.202</w:t>
      </w:r>
      <w:r w:rsidR="000A5070" w:rsidRPr="00162A42">
        <w:rPr>
          <w:rFonts w:ascii="Times New Roman" w:hAnsi="Times New Roman" w:cs="Times New Roman"/>
          <w:sz w:val="24"/>
          <w:szCs w:val="24"/>
        </w:rPr>
        <w:t>4</w:t>
      </w:r>
      <w:r w:rsidRPr="00162A42">
        <w:rPr>
          <w:rFonts w:ascii="Times New Roman" w:hAnsi="Times New Roman" w:cs="Times New Roman"/>
          <w:sz w:val="24"/>
          <w:szCs w:val="24"/>
        </w:rPr>
        <w:t>r.</w:t>
      </w:r>
    </w:p>
    <w:p w14:paraId="7756FD0B" w14:textId="77777777" w:rsidR="00DF1EDA" w:rsidRPr="00162A42" w:rsidRDefault="00DF1ED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F368A2D" w14:textId="77777777" w:rsidR="00DF1EDA" w:rsidRPr="00162A42" w:rsidRDefault="00972F40">
      <w:pPr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62A42">
        <w:rPr>
          <w:rFonts w:ascii="Times New Roman" w:hAnsi="Times New Roman" w:cs="Times New Roman"/>
          <w:b/>
          <w:sz w:val="24"/>
          <w:szCs w:val="24"/>
          <w:lang w:eastAsia="zh-CN"/>
        </w:rPr>
        <w:t>CZĘŚĆ V  Warunki udziału w postępowaniu:</w:t>
      </w:r>
    </w:p>
    <w:p w14:paraId="4A5FD1DD" w14:textId="77777777" w:rsidR="00DF1EDA" w:rsidRPr="00162A42" w:rsidRDefault="00972F40">
      <w:pPr>
        <w:pStyle w:val="Akapitzlist"/>
        <w:numPr>
          <w:ilvl w:val="0"/>
          <w:numId w:val="3"/>
        </w:numPr>
        <w:spacing w:after="86"/>
        <w:jc w:val="both"/>
        <w:rPr>
          <w:rFonts w:ascii="Times New Roman" w:hAnsi="Times New Roman"/>
          <w:sz w:val="24"/>
          <w:szCs w:val="24"/>
          <w:lang w:eastAsia="zh-CN"/>
        </w:rPr>
      </w:pPr>
      <w:r w:rsidRPr="00162A42">
        <w:rPr>
          <w:rFonts w:ascii="Times New Roman" w:hAnsi="Times New Roman"/>
          <w:sz w:val="24"/>
          <w:szCs w:val="24"/>
          <w:lang w:eastAsia="zh-CN"/>
        </w:rPr>
        <w:t>O udzielenie zamówienia mogą ubiegać się Wykonawcy, którzy spełniają następujące warunki:</w:t>
      </w:r>
    </w:p>
    <w:p w14:paraId="5902EC3E" w14:textId="77777777" w:rsidR="00DF1EDA" w:rsidRPr="00162A42" w:rsidRDefault="00972F40">
      <w:pPr>
        <w:pStyle w:val="Akapitzlist"/>
        <w:numPr>
          <w:ilvl w:val="1"/>
          <w:numId w:val="3"/>
        </w:numPr>
        <w:spacing w:after="86"/>
        <w:jc w:val="both"/>
        <w:rPr>
          <w:rFonts w:ascii="Times New Roman" w:hAnsi="Times New Roman"/>
          <w:sz w:val="24"/>
          <w:szCs w:val="24"/>
          <w:lang w:eastAsia="zh-CN"/>
        </w:rPr>
      </w:pPr>
      <w:r w:rsidRPr="00162A42">
        <w:rPr>
          <w:rFonts w:ascii="Times New Roman" w:hAnsi="Times New Roman"/>
          <w:sz w:val="24"/>
          <w:szCs w:val="24"/>
          <w:lang w:eastAsia="zh-CN"/>
        </w:rPr>
        <w:lastRenderedPageBreak/>
        <w:t>posiadają  w swoich zasobach kadrowych osoby zdolne do wykonania zamówienia, zgodnie z art. 62 ust. 6 Prawa budowlanego.</w:t>
      </w:r>
    </w:p>
    <w:p w14:paraId="602DE202" w14:textId="1EE70AD8" w:rsidR="00DF1EDA" w:rsidRPr="00162A42" w:rsidRDefault="00972F40">
      <w:pPr>
        <w:pStyle w:val="Akapitzlist"/>
        <w:spacing w:after="86"/>
        <w:ind w:left="14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162A42">
        <w:rPr>
          <w:rFonts w:ascii="Times New Roman" w:hAnsi="Times New Roman"/>
          <w:sz w:val="24"/>
          <w:szCs w:val="24"/>
          <w:lang w:eastAsia="zh-CN"/>
        </w:rPr>
        <w:t>Warunek ten zostanie spełniony, jeśli Wykonawca wykaże, że dysponuje osobami zdolnymi do wykonania zamówienia, posiadającymi doświadczenie, wykształcenie i kwalifikacje zawodowe, odpowiednie do stanowisk, jakie zostaną im powierzone,.</w:t>
      </w:r>
    </w:p>
    <w:p w14:paraId="1F9129E1" w14:textId="0C56C6CE" w:rsidR="00DF1EDA" w:rsidRPr="005E79F7" w:rsidRDefault="00972F40" w:rsidP="005E79F7">
      <w:pPr>
        <w:pStyle w:val="Akapitzlist"/>
        <w:numPr>
          <w:ilvl w:val="0"/>
          <w:numId w:val="3"/>
        </w:numPr>
        <w:spacing w:after="86"/>
        <w:jc w:val="both"/>
        <w:rPr>
          <w:rFonts w:ascii="Times New Roman" w:hAnsi="Times New Roman"/>
          <w:sz w:val="24"/>
          <w:szCs w:val="24"/>
          <w:lang w:eastAsia="zh-CN"/>
        </w:rPr>
      </w:pPr>
      <w:r w:rsidRPr="00162A42">
        <w:rPr>
          <w:rFonts w:ascii="Times New Roman" w:hAnsi="Times New Roman"/>
          <w:sz w:val="24"/>
          <w:szCs w:val="24"/>
          <w:lang w:eastAsia="zh-CN"/>
        </w:rPr>
        <w:t xml:space="preserve">Wykaz osób, które będą uczestniczyć w wykonywaniu zamówienia wraz z informacjami na temat ich kwalifikacji zawodowych, niezbędnych do wykonania zamówienia, a także zakresu wykonywanych przez nich czynności, stanowi załącznik do oferty. </w:t>
      </w:r>
      <w:r w:rsidRPr="005E79F7">
        <w:rPr>
          <w:rFonts w:ascii="Times New Roman" w:hAnsi="Times New Roman"/>
          <w:sz w:val="24"/>
          <w:szCs w:val="24"/>
        </w:rPr>
        <w:t xml:space="preserve">Zamawiający wymaga, aby pracownik, wykonujący czynności w zakresie realizacji zamówienia, polegającej na bezpośrednim fizycznym świadczeniu usług, posiadał minimum dwuletnie doświadczenie w wykonywaniu w/w usług oraz był zatrudniony u Wykonawcy </w:t>
      </w:r>
      <w:r w:rsidRPr="005E79F7">
        <w:rPr>
          <w:rFonts w:ascii="Times New Roman" w:hAnsi="Times New Roman"/>
          <w:sz w:val="24"/>
          <w:szCs w:val="24"/>
        </w:rPr>
        <w:br/>
        <w:t>na podstawie umowę o pracę w pełnym wymiarze czasu pracy przez ostatnie dwa lata. Wykonawca przedłoży potwierdzone za zgodność z oryginałem kopie umów pracowników</w:t>
      </w:r>
      <w:r w:rsidR="005E79F7">
        <w:rPr>
          <w:rFonts w:ascii="Times New Roman" w:hAnsi="Times New Roman"/>
          <w:sz w:val="24"/>
          <w:szCs w:val="24"/>
        </w:rPr>
        <w:t xml:space="preserve">. </w:t>
      </w:r>
      <w:r w:rsidRPr="005E79F7">
        <w:rPr>
          <w:rFonts w:ascii="Times New Roman" w:hAnsi="Times New Roman"/>
          <w:sz w:val="24"/>
          <w:szCs w:val="24"/>
          <w:lang w:eastAsia="zh-CN"/>
        </w:rPr>
        <w:t>Ponadto Wykonawca musi załączyć do oferty kserokopię wymaganych uprawnień, niezbędnych do realizacji przedmiotu zamówienia, zatrudnionych osób.</w:t>
      </w:r>
    </w:p>
    <w:p w14:paraId="1F0067BE" w14:textId="77777777" w:rsidR="00DF1EDA" w:rsidRPr="00162A42" w:rsidRDefault="00972F40">
      <w:pPr>
        <w:pStyle w:val="Akapitzlist"/>
        <w:numPr>
          <w:ilvl w:val="0"/>
          <w:numId w:val="3"/>
        </w:numPr>
        <w:spacing w:after="86"/>
        <w:jc w:val="both"/>
        <w:rPr>
          <w:rFonts w:ascii="Times New Roman" w:hAnsi="Times New Roman"/>
          <w:sz w:val="24"/>
          <w:szCs w:val="24"/>
          <w:lang w:eastAsia="zh-CN"/>
        </w:rPr>
      </w:pPr>
      <w:r w:rsidRPr="00162A42">
        <w:rPr>
          <w:rFonts w:ascii="Times New Roman" w:hAnsi="Times New Roman"/>
          <w:sz w:val="24"/>
          <w:szCs w:val="24"/>
          <w:lang w:eastAsia="zh-CN"/>
        </w:rPr>
        <w:t>Realizacja zamówienia przez Wykonawcę będzie się odbywała bez udziału podwykonawców</w:t>
      </w:r>
    </w:p>
    <w:p w14:paraId="6D98B70B" w14:textId="77777777" w:rsidR="00DF1EDA" w:rsidRPr="00162A42" w:rsidRDefault="00972F40">
      <w:pPr>
        <w:pStyle w:val="Akapitzlist"/>
        <w:numPr>
          <w:ilvl w:val="0"/>
          <w:numId w:val="3"/>
        </w:numPr>
        <w:spacing w:after="86"/>
        <w:jc w:val="both"/>
        <w:rPr>
          <w:rFonts w:ascii="Times New Roman" w:hAnsi="Times New Roman"/>
          <w:sz w:val="24"/>
          <w:szCs w:val="24"/>
          <w:lang w:eastAsia="zh-CN"/>
        </w:rPr>
      </w:pPr>
      <w:r w:rsidRPr="00162A42">
        <w:rPr>
          <w:rFonts w:ascii="Times New Roman" w:hAnsi="Times New Roman"/>
          <w:sz w:val="24"/>
          <w:szCs w:val="24"/>
          <w:lang w:eastAsia="zh-CN"/>
        </w:rPr>
        <w:t xml:space="preserve">Wykonawca załączy do oferty </w:t>
      </w:r>
      <w:r w:rsidRPr="00162A42">
        <w:rPr>
          <w:rFonts w:ascii="Times New Roman" w:hAnsi="Times New Roman"/>
          <w:sz w:val="24"/>
          <w:szCs w:val="24"/>
        </w:rPr>
        <w:t>aktualny odpis z właściwego rejestru lub z centralnej ewidencji i informacji o działalności gospodarczej, jeżeli odrębne przepisy wymagają wpisu do rejestru lub ewidencji, wystawionego nie wcześniej niż 6 miesięcy przed upływem terminu składania ofert.</w:t>
      </w:r>
    </w:p>
    <w:p w14:paraId="16B304BA" w14:textId="781571C6" w:rsidR="00DF1EDA" w:rsidRPr="00162A42" w:rsidRDefault="00972F40">
      <w:pPr>
        <w:pStyle w:val="Akapitzlist"/>
        <w:numPr>
          <w:ilvl w:val="0"/>
          <w:numId w:val="3"/>
        </w:numPr>
        <w:spacing w:after="86"/>
        <w:jc w:val="both"/>
        <w:rPr>
          <w:rFonts w:ascii="Times New Roman" w:hAnsi="Times New Roman"/>
          <w:sz w:val="24"/>
          <w:szCs w:val="24"/>
          <w:lang w:eastAsia="zh-CN"/>
        </w:rPr>
      </w:pPr>
      <w:r w:rsidRPr="00162A42">
        <w:rPr>
          <w:rFonts w:ascii="Times New Roman" w:hAnsi="Times New Roman"/>
          <w:sz w:val="24"/>
          <w:szCs w:val="24"/>
        </w:rPr>
        <w:t>Wymagane w zapytaniu ofertowym dokumenty winny być złożone w formie oryginałów lub kopii, poświadczonych za zgodność z oryginałem przez Wykonawcę.</w:t>
      </w:r>
    </w:p>
    <w:p w14:paraId="6CC9246A" w14:textId="77777777" w:rsidR="00DF1EDA" w:rsidRPr="00162A42" w:rsidRDefault="00972F40">
      <w:pPr>
        <w:pStyle w:val="Akapitzlist"/>
        <w:numPr>
          <w:ilvl w:val="0"/>
          <w:numId w:val="3"/>
        </w:numPr>
        <w:spacing w:after="86"/>
        <w:jc w:val="both"/>
        <w:rPr>
          <w:rFonts w:ascii="Times New Roman" w:hAnsi="Times New Roman"/>
          <w:sz w:val="24"/>
          <w:szCs w:val="24"/>
          <w:lang w:eastAsia="zh-CN"/>
        </w:rPr>
      </w:pPr>
      <w:r w:rsidRPr="00162A42">
        <w:rPr>
          <w:rFonts w:ascii="Times New Roman" w:hAnsi="Times New Roman"/>
          <w:sz w:val="24"/>
          <w:szCs w:val="24"/>
        </w:rPr>
        <w:t>Jeżeli cena oferty podana liczbą nie odpowiada cenie oferty podanej słownie, wówczas przyjmuje się za prawidłową cenę oferty podana słownie.</w:t>
      </w:r>
    </w:p>
    <w:p w14:paraId="7B86F655" w14:textId="4CBB3E7F" w:rsidR="00DF1EDA" w:rsidRPr="00162A42" w:rsidRDefault="00972F40">
      <w:pPr>
        <w:pStyle w:val="Akapitzlist"/>
        <w:numPr>
          <w:ilvl w:val="0"/>
          <w:numId w:val="3"/>
        </w:numPr>
        <w:spacing w:after="86"/>
        <w:jc w:val="both"/>
        <w:rPr>
          <w:rFonts w:ascii="Times New Roman" w:hAnsi="Times New Roman"/>
          <w:sz w:val="24"/>
          <w:szCs w:val="24"/>
          <w:lang w:eastAsia="zh-CN"/>
        </w:rPr>
      </w:pPr>
      <w:r w:rsidRPr="00162A42">
        <w:rPr>
          <w:rFonts w:ascii="Times New Roman" w:hAnsi="Times New Roman"/>
          <w:sz w:val="24"/>
          <w:szCs w:val="24"/>
        </w:rPr>
        <w:t>Wykonawca może przed upływem terminu składania ofert, zmienić lub wycofać ofertę. Wprowadzone zmiany do oferty należy umieścić w dodatkowej kopercie z napisem „</w:t>
      </w:r>
      <w:r w:rsidR="000A5070" w:rsidRPr="00162A42">
        <w:rPr>
          <w:rFonts w:ascii="Times New Roman" w:hAnsi="Times New Roman"/>
          <w:sz w:val="24"/>
          <w:szCs w:val="24"/>
        </w:rPr>
        <w:t xml:space="preserve">Remont lokali mieszkalnych po pożarze przy ulicy Składowej 7 </w:t>
      </w:r>
      <w:r w:rsidRPr="00162A42">
        <w:rPr>
          <w:rFonts w:ascii="Times New Roman" w:hAnsi="Times New Roman"/>
          <w:sz w:val="24"/>
          <w:szCs w:val="24"/>
        </w:rPr>
        <w:t>w Ostródzie”.</w:t>
      </w:r>
    </w:p>
    <w:p w14:paraId="03A51697" w14:textId="77777777" w:rsidR="00DF1EDA" w:rsidRPr="00162A42" w:rsidRDefault="00972F40">
      <w:pPr>
        <w:pStyle w:val="Akapitzlist"/>
        <w:numPr>
          <w:ilvl w:val="0"/>
          <w:numId w:val="3"/>
        </w:numPr>
        <w:spacing w:after="86"/>
        <w:jc w:val="both"/>
        <w:rPr>
          <w:rFonts w:ascii="Times New Roman" w:hAnsi="Times New Roman"/>
          <w:sz w:val="24"/>
          <w:szCs w:val="24"/>
          <w:lang w:eastAsia="zh-CN"/>
        </w:rPr>
      </w:pPr>
      <w:r w:rsidRPr="00162A42">
        <w:rPr>
          <w:rFonts w:ascii="Times New Roman" w:hAnsi="Times New Roman"/>
          <w:sz w:val="24"/>
          <w:szCs w:val="24"/>
        </w:rPr>
        <w:t>Wykonawca może wycofać złożoną ofertę wyłącznie w formie pisma wycofującego ofertę przed upływem terminu składania ofert.</w:t>
      </w:r>
    </w:p>
    <w:p w14:paraId="6F604E22" w14:textId="77777777" w:rsidR="00DF1EDA" w:rsidRPr="00162A42" w:rsidRDefault="00972F40">
      <w:pPr>
        <w:pStyle w:val="Akapitzlist"/>
        <w:numPr>
          <w:ilvl w:val="0"/>
          <w:numId w:val="3"/>
        </w:numPr>
        <w:spacing w:after="86"/>
        <w:jc w:val="both"/>
        <w:rPr>
          <w:rFonts w:ascii="Times New Roman" w:hAnsi="Times New Roman"/>
          <w:sz w:val="24"/>
          <w:szCs w:val="24"/>
          <w:lang w:eastAsia="zh-CN"/>
        </w:rPr>
      </w:pPr>
      <w:r w:rsidRPr="00162A42">
        <w:rPr>
          <w:rFonts w:ascii="Times New Roman" w:hAnsi="Times New Roman"/>
          <w:sz w:val="24"/>
          <w:szCs w:val="24"/>
        </w:rPr>
        <w:t>Wykonawca ponosi wszelkie koszty, związane z przygotowaniem i złożeniem oferty.</w:t>
      </w:r>
    </w:p>
    <w:p w14:paraId="5CA25FCB" w14:textId="77777777" w:rsidR="00DF1EDA" w:rsidRPr="00162A42" w:rsidRDefault="00972F40">
      <w:pPr>
        <w:pStyle w:val="Akapitzlist"/>
        <w:numPr>
          <w:ilvl w:val="0"/>
          <w:numId w:val="3"/>
        </w:numPr>
        <w:spacing w:after="86"/>
        <w:jc w:val="both"/>
        <w:rPr>
          <w:rFonts w:ascii="Times New Roman" w:hAnsi="Times New Roman"/>
          <w:sz w:val="24"/>
          <w:szCs w:val="24"/>
          <w:lang w:eastAsia="zh-CN"/>
        </w:rPr>
      </w:pPr>
      <w:r w:rsidRPr="00162A42">
        <w:rPr>
          <w:rFonts w:ascii="Times New Roman" w:hAnsi="Times New Roman"/>
          <w:sz w:val="24"/>
          <w:szCs w:val="24"/>
        </w:rPr>
        <w:t xml:space="preserve">Zamawiający wymaga, aby wszystkie dokumenty, składające się na całość oferty, miały kolejno ponumerowane i zaparafowane strony przez Wykonawcę. W przypadku składania kopii dokumentów, muszą być one potwierdzone za zgodność z oryginałem. </w:t>
      </w:r>
    </w:p>
    <w:p w14:paraId="5C41C8E2" w14:textId="77777777" w:rsidR="00DF1EDA" w:rsidRPr="00162A42" w:rsidRDefault="00DF1EDA">
      <w:pPr>
        <w:spacing w:after="8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2C473A5" w14:textId="77777777" w:rsidR="00DF1EDA" w:rsidRPr="00162A42" w:rsidRDefault="00972F40">
      <w:pPr>
        <w:spacing w:after="8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62A4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CZĘŚĆ VI Kryterium wyboru ofert: </w:t>
      </w:r>
    </w:p>
    <w:p w14:paraId="25957036" w14:textId="37062CCE" w:rsidR="00DF1EDA" w:rsidRPr="00162A42" w:rsidRDefault="00972F40">
      <w:pPr>
        <w:suppressAutoHyphens w:val="0"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A4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Na potrzeby niniejszego zamówienia Zamawiający będzie kierował się następującymi kryteriami oceny ofert:</w:t>
      </w:r>
    </w:p>
    <w:tbl>
      <w:tblPr>
        <w:tblW w:w="9636" w:type="dxa"/>
        <w:jc w:val="center"/>
        <w:tblLayout w:type="fixed"/>
        <w:tblLook w:val="04A0" w:firstRow="1" w:lastRow="0" w:firstColumn="1" w:lastColumn="0" w:noHBand="0" w:noVBand="1"/>
      </w:tblPr>
      <w:tblGrid>
        <w:gridCol w:w="684"/>
        <w:gridCol w:w="2146"/>
        <w:gridCol w:w="1843"/>
        <w:gridCol w:w="4963"/>
      </w:tblGrid>
      <w:tr w:rsidR="00DF1EDA" w:rsidRPr="00162A42" w14:paraId="23C3E92B" w14:textId="77777777">
        <w:trPr>
          <w:trHeight w:val="593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E9757" w14:textId="77777777" w:rsidR="00DF1EDA" w:rsidRPr="00162A42" w:rsidRDefault="00972F40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162A4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0C8A2" w14:textId="77777777" w:rsidR="00DF1EDA" w:rsidRPr="00162A42" w:rsidRDefault="00972F40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162A4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DDB93" w14:textId="77777777" w:rsidR="00DF1EDA" w:rsidRPr="00162A42" w:rsidRDefault="00972F40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162A4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5F75" w14:textId="77777777" w:rsidR="00DF1EDA" w:rsidRPr="00162A42" w:rsidRDefault="00972F40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162A4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Wzór obliczania punktów kryteriów</w:t>
            </w:r>
          </w:p>
        </w:tc>
      </w:tr>
      <w:tr w:rsidR="00DF1EDA" w:rsidRPr="00162A42" w14:paraId="5A5EA7E7" w14:textId="77777777">
        <w:trPr>
          <w:trHeight w:val="1697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CC0C" w14:textId="77777777" w:rsidR="00DF1EDA" w:rsidRPr="00162A42" w:rsidRDefault="00DF1EDA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57A4AF64" w14:textId="77777777" w:rsidR="00DF1EDA" w:rsidRPr="00162A42" w:rsidRDefault="00DF1EDA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63E970A8" w14:textId="77777777" w:rsidR="00DF1EDA" w:rsidRPr="00162A42" w:rsidRDefault="00972F40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162A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3DB5D" w14:textId="77777777" w:rsidR="00DF1EDA" w:rsidRPr="00162A42" w:rsidRDefault="00DF1EDA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7C533BB3" w14:textId="77777777" w:rsidR="00DF1EDA" w:rsidRPr="00162A42" w:rsidRDefault="00DF1EDA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202635B8" w14:textId="77777777" w:rsidR="00DF1EDA" w:rsidRPr="00162A42" w:rsidRDefault="00972F40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162A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798B3" w14:textId="77777777" w:rsidR="00DF1EDA" w:rsidRPr="00162A42" w:rsidRDefault="00DF1EDA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73DA0874" w14:textId="77777777" w:rsidR="00DF1EDA" w:rsidRPr="00162A42" w:rsidRDefault="00DF1EDA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0E834D0B" w14:textId="77777777" w:rsidR="00DF1EDA" w:rsidRPr="00162A42" w:rsidRDefault="00972F40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162A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60%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F5F0F" w14:textId="77777777" w:rsidR="00DF1EDA" w:rsidRPr="00162A42" w:rsidRDefault="00972F40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162A4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  <w:t xml:space="preserve">Ilość punktów = </w:t>
            </w:r>
            <w:r w:rsidRPr="00162A4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  <w:br/>
            </w:r>
            <w:proofErr w:type="spellStart"/>
            <w:r w:rsidRPr="00162A4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  <w:t>Cmin</w:t>
            </w:r>
            <w:proofErr w:type="spellEnd"/>
            <w:r w:rsidRPr="00162A4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  <w:t>/</w:t>
            </w:r>
            <w:proofErr w:type="spellStart"/>
            <w:r w:rsidRPr="00162A4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  <w:t>Cwn</w:t>
            </w:r>
            <w:proofErr w:type="spellEnd"/>
            <w:r w:rsidRPr="00162A4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  <w:t xml:space="preserve"> x 100 pkt x waga kryterium</w:t>
            </w:r>
            <w:r w:rsidRPr="00162A4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  <w:br/>
            </w:r>
            <w:proofErr w:type="spellStart"/>
            <w:r w:rsidRPr="00162A4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Cmin</w:t>
            </w:r>
            <w:proofErr w:type="spellEnd"/>
            <w:r w:rsidRPr="00162A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 – cena minimalna spośród zaproponowanych ofert</w:t>
            </w:r>
            <w:r w:rsidRPr="00162A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br/>
            </w:r>
            <w:proofErr w:type="spellStart"/>
            <w:r w:rsidRPr="00162A4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Cwn</w:t>
            </w:r>
            <w:proofErr w:type="spellEnd"/>
            <w:r w:rsidRPr="00162A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- cena zaproponowana przez Wykonawcę</w:t>
            </w:r>
          </w:p>
        </w:tc>
      </w:tr>
      <w:tr w:rsidR="00DF1EDA" w:rsidRPr="00162A42" w14:paraId="3A7DFDAC" w14:textId="77777777">
        <w:trPr>
          <w:trHeight w:val="1537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C2081" w14:textId="77777777" w:rsidR="00DF1EDA" w:rsidRPr="00162A42" w:rsidRDefault="00DF1EDA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75580206" w14:textId="77777777" w:rsidR="00DF1EDA" w:rsidRPr="00162A42" w:rsidRDefault="00DF1EDA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4C52A879" w14:textId="77777777" w:rsidR="00DF1EDA" w:rsidRPr="00162A42" w:rsidRDefault="00972F40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162A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61362" w14:textId="77777777" w:rsidR="00DF1EDA" w:rsidRPr="00162A42" w:rsidRDefault="00DF1EDA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5BF25FE1" w14:textId="77777777" w:rsidR="00DF1EDA" w:rsidRPr="00162A42" w:rsidRDefault="00DF1EDA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7C552D4D" w14:textId="77777777" w:rsidR="00DF1EDA" w:rsidRPr="00162A42" w:rsidRDefault="00972F40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162A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Gwarancja</w:t>
            </w:r>
          </w:p>
          <w:p w14:paraId="6AB7D8C2" w14:textId="77777777" w:rsidR="00DF1EDA" w:rsidRPr="00162A42" w:rsidRDefault="00DF1EDA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378FF" w14:textId="77777777" w:rsidR="00DF1EDA" w:rsidRPr="00162A42" w:rsidRDefault="00DF1EDA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6245A567" w14:textId="77777777" w:rsidR="00DF1EDA" w:rsidRPr="00162A42" w:rsidRDefault="00DF1EDA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24E7474C" w14:textId="77777777" w:rsidR="00DF1EDA" w:rsidRPr="00162A42" w:rsidRDefault="00972F40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162A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40%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F125" w14:textId="77777777" w:rsidR="00DF1EDA" w:rsidRPr="00162A42" w:rsidRDefault="00972F40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162A4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  <w:t xml:space="preserve">Ilość punktów = </w:t>
            </w:r>
            <w:r w:rsidRPr="00162A4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  <w:br/>
            </w:r>
            <w:proofErr w:type="spellStart"/>
            <w:r w:rsidRPr="00162A4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  <w:t>Gwn</w:t>
            </w:r>
            <w:proofErr w:type="spellEnd"/>
            <w:r w:rsidRPr="00162A4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  <w:t>/</w:t>
            </w:r>
            <w:proofErr w:type="spellStart"/>
            <w:r w:rsidRPr="00162A4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  <w:t>Gmax</w:t>
            </w:r>
            <w:proofErr w:type="spellEnd"/>
            <w:r w:rsidRPr="00162A4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  <w:t xml:space="preserve"> x 100 pkt x waga kryterium</w:t>
            </w:r>
            <w:r w:rsidRPr="00162A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br/>
            </w:r>
            <w:proofErr w:type="spellStart"/>
            <w:r w:rsidRPr="00162A4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Gwn</w:t>
            </w:r>
            <w:proofErr w:type="spellEnd"/>
            <w:r w:rsidRPr="00162A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-    gwarancja zaproponowane przez Wykonawcę</w:t>
            </w:r>
            <w:r w:rsidRPr="00162A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br/>
            </w:r>
            <w:proofErr w:type="spellStart"/>
            <w:r w:rsidRPr="00162A4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Gmax</w:t>
            </w:r>
            <w:proofErr w:type="spellEnd"/>
            <w:r w:rsidRPr="00162A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 – gwarancja maksymalna</w:t>
            </w:r>
          </w:p>
        </w:tc>
      </w:tr>
    </w:tbl>
    <w:p w14:paraId="0E79722D" w14:textId="77777777" w:rsidR="00DF1EDA" w:rsidRPr="00162A42" w:rsidRDefault="00DF1EDA">
      <w:pPr>
        <w:spacing w:after="8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641DCEC9" w14:textId="77777777" w:rsidR="00DF1EDA" w:rsidRPr="00162A42" w:rsidRDefault="00972F40">
      <w:pPr>
        <w:spacing w:after="8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62A4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CZĘŚĆ VII Termin składania ofert:</w:t>
      </w:r>
    </w:p>
    <w:p w14:paraId="6692D5D3" w14:textId="77777777" w:rsidR="00DF1EDA" w:rsidRPr="00162A42" w:rsidRDefault="00972F40">
      <w:pPr>
        <w:pStyle w:val="Akapitzlist"/>
        <w:numPr>
          <w:ilvl w:val="0"/>
          <w:numId w:val="4"/>
        </w:numPr>
        <w:spacing w:after="86"/>
        <w:jc w:val="both"/>
        <w:rPr>
          <w:rFonts w:ascii="Times New Roman" w:hAnsi="Times New Roman"/>
          <w:sz w:val="24"/>
          <w:szCs w:val="24"/>
          <w:lang w:eastAsia="zh-CN"/>
        </w:rPr>
      </w:pPr>
      <w:r w:rsidRPr="00162A42">
        <w:rPr>
          <w:rFonts w:ascii="Times New Roman" w:hAnsi="Times New Roman"/>
          <w:sz w:val="24"/>
          <w:szCs w:val="24"/>
          <w:lang w:eastAsia="zh-CN"/>
        </w:rPr>
        <w:t xml:space="preserve">Ofertę należy sporządzić na załączonym </w:t>
      </w:r>
      <w:r w:rsidRPr="00162A42">
        <w:rPr>
          <w:rFonts w:ascii="Times New Roman" w:hAnsi="Times New Roman"/>
          <w:b/>
          <w:bCs/>
          <w:sz w:val="24"/>
          <w:szCs w:val="24"/>
          <w:lang w:eastAsia="zh-CN"/>
        </w:rPr>
        <w:t>formularzu ofertowym (załącznik nr 1).</w:t>
      </w:r>
    </w:p>
    <w:p w14:paraId="2A21F391" w14:textId="649BC5F0" w:rsidR="00DF1EDA" w:rsidRPr="00764005" w:rsidRDefault="00972F40">
      <w:pPr>
        <w:pStyle w:val="Akapitzlist"/>
        <w:numPr>
          <w:ilvl w:val="0"/>
          <w:numId w:val="4"/>
        </w:numPr>
        <w:spacing w:after="8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162A42">
        <w:rPr>
          <w:rFonts w:ascii="Times New Roman" w:hAnsi="Times New Roman"/>
          <w:sz w:val="24"/>
          <w:szCs w:val="24"/>
          <w:lang w:eastAsia="zh-CN"/>
        </w:rPr>
        <w:t xml:space="preserve">Oferty należy złożyć do dnia  </w:t>
      </w:r>
      <w:r w:rsidRPr="00162A42">
        <w:rPr>
          <w:rFonts w:ascii="Times New Roman" w:hAnsi="Times New Roman"/>
          <w:b/>
          <w:bCs/>
          <w:sz w:val="24"/>
          <w:szCs w:val="24"/>
          <w:lang w:eastAsia="zh-CN"/>
        </w:rPr>
        <w:t>0</w:t>
      </w:r>
      <w:r w:rsidR="00764005">
        <w:rPr>
          <w:rFonts w:ascii="Times New Roman" w:hAnsi="Times New Roman"/>
          <w:b/>
          <w:bCs/>
          <w:sz w:val="24"/>
          <w:szCs w:val="24"/>
          <w:lang w:eastAsia="zh-CN"/>
        </w:rPr>
        <w:t>5</w:t>
      </w:r>
      <w:r w:rsidRPr="00162A42">
        <w:rPr>
          <w:rFonts w:ascii="Times New Roman" w:hAnsi="Times New Roman"/>
          <w:b/>
          <w:bCs/>
          <w:sz w:val="24"/>
          <w:szCs w:val="24"/>
          <w:lang w:eastAsia="zh-CN"/>
        </w:rPr>
        <w:t>.0</w:t>
      </w:r>
      <w:r w:rsidR="000A5070" w:rsidRPr="00162A42">
        <w:rPr>
          <w:rFonts w:ascii="Times New Roman" w:hAnsi="Times New Roman"/>
          <w:b/>
          <w:bCs/>
          <w:sz w:val="24"/>
          <w:szCs w:val="24"/>
          <w:lang w:eastAsia="zh-CN"/>
        </w:rPr>
        <w:t>2</w:t>
      </w:r>
      <w:r w:rsidRPr="00162A42">
        <w:rPr>
          <w:rFonts w:ascii="Times New Roman" w:hAnsi="Times New Roman"/>
          <w:b/>
          <w:bCs/>
          <w:sz w:val="24"/>
          <w:szCs w:val="24"/>
          <w:lang w:eastAsia="zh-CN"/>
        </w:rPr>
        <w:t>.202</w:t>
      </w:r>
      <w:r w:rsidR="000A5070" w:rsidRPr="00162A42">
        <w:rPr>
          <w:rFonts w:ascii="Times New Roman" w:hAnsi="Times New Roman"/>
          <w:b/>
          <w:bCs/>
          <w:sz w:val="24"/>
          <w:szCs w:val="24"/>
          <w:lang w:eastAsia="zh-CN"/>
        </w:rPr>
        <w:t>4</w:t>
      </w:r>
      <w:r w:rsidRPr="00162A42">
        <w:rPr>
          <w:rFonts w:ascii="Times New Roman" w:hAnsi="Times New Roman"/>
          <w:b/>
          <w:bCs/>
          <w:sz w:val="24"/>
          <w:szCs w:val="24"/>
          <w:lang w:eastAsia="zh-CN"/>
        </w:rPr>
        <w:t>r. do godz. 10.</w:t>
      </w:r>
      <w:r w:rsidR="00764005">
        <w:rPr>
          <w:rFonts w:ascii="Times New Roman" w:hAnsi="Times New Roman"/>
          <w:b/>
          <w:bCs/>
          <w:sz w:val="24"/>
          <w:szCs w:val="24"/>
          <w:lang w:eastAsia="zh-CN"/>
        </w:rPr>
        <w:t>3</w:t>
      </w:r>
      <w:r w:rsidRPr="00162A42">
        <w:rPr>
          <w:rFonts w:ascii="Times New Roman" w:hAnsi="Times New Roman"/>
          <w:b/>
          <w:bCs/>
          <w:sz w:val="24"/>
          <w:szCs w:val="24"/>
          <w:lang w:eastAsia="zh-CN"/>
        </w:rPr>
        <w:t>0</w:t>
      </w:r>
      <w:r w:rsidRPr="00162A42">
        <w:rPr>
          <w:rFonts w:ascii="Times New Roman" w:hAnsi="Times New Roman"/>
          <w:sz w:val="24"/>
          <w:szCs w:val="24"/>
          <w:lang w:eastAsia="zh-CN"/>
        </w:rPr>
        <w:t xml:space="preserve"> na adres Miejskiej Administracji Budynków Komunalnych Sp. z o.</w:t>
      </w:r>
      <w:r w:rsidR="0076400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62A42">
        <w:rPr>
          <w:rFonts w:ascii="Times New Roman" w:hAnsi="Times New Roman"/>
          <w:sz w:val="24"/>
          <w:szCs w:val="24"/>
          <w:lang w:eastAsia="zh-CN"/>
        </w:rPr>
        <w:t>o</w:t>
      </w:r>
      <w:r w:rsidR="00764005">
        <w:rPr>
          <w:rFonts w:ascii="Times New Roman" w:hAnsi="Times New Roman"/>
          <w:sz w:val="24"/>
          <w:szCs w:val="24"/>
          <w:lang w:eastAsia="zh-CN"/>
        </w:rPr>
        <w:t>.</w:t>
      </w:r>
      <w:r w:rsidRPr="00162A42">
        <w:rPr>
          <w:rFonts w:ascii="Times New Roman" w:hAnsi="Times New Roman"/>
          <w:sz w:val="24"/>
          <w:szCs w:val="24"/>
          <w:lang w:eastAsia="zh-CN"/>
        </w:rPr>
        <w:t xml:space="preserve"> w Ostródzie. ul. Kolejowa 10, 14-100 Ostróda z dopiskiem </w:t>
      </w:r>
      <w:r w:rsidRPr="00162A42">
        <w:rPr>
          <w:rFonts w:ascii="Times New Roman" w:hAnsi="Times New Roman"/>
          <w:i/>
          <w:iCs/>
          <w:sz w:val="24"/>
          <w:szCs w:val="24"/>
          <w:lang w:eastAsia="zh-CN"/>
        </w:rPr>
        <w:t>„</w:t>
      </w:r>
      <w:r w:rsidRPr="00764005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Oferta na </w:t>
      </w:r>
      <w:r w:rsidR="000A5070" w:rsidRPr="007640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Remont lokali mieszkalnych po pożarze przy ulicy Składowej 7</w:t>
      </w:r>
      <w:r w:rsidR="005E79F7" w:rsidRPr="007640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7640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w Ostródzie ”.</w:t>
      </w:r>
    </w:p>
    <w:p w14:paraId="7389DB70" w14:textId="47057B94" w:rsidR="00DF1EDA" w:rsidRPr="00162A42" w:rsidRDefault="00972F40">
      <w:pPr>
        <w:pStyle w:val="Akapitzlist"/>
        <w:numPr>
          <w:ilvl w:val="0"/>
          <w:numId w:val="4"/>
        </w:numPr>
        <w:spacing w:after="86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162A42">
        <w:rPr>
          <w:rFonts w:ascii="Times New Roman" w:hAnsi="Times New Roman"/>
          <w:sz w:val="24"/>
          <w:szCs w:val="24"/>
          <w:lang w:eastAsia="zh-CN"/>
        </w:rPr>
        <w:t>Oferty, otrzymane przez Zamawiającego po tym terminie, zostaną niezwłocznie zwrócone bez otwierania</w:t>
      </w:r>
      <w:r w:rsidRPr="00162A42">
        <w:rPr>
          <w:rFonts w:ascii="Times New Roman" w:hAnsi="Times New Roman"/>
          <w:bCs/>
          <w:sz w:val="24"/>
          <w:szCs w:val="24"/>
          <w:lang w:eastAsia="zh-CN"/>
        </w:rPr>
        <w:t>.</w:t>
      </w:r>
      <w:r w:rsidR="00764005">
        <w:rPr>
          <w:rFonts w:ascii="Times New Roman" w:hAnsi="Times New Roman"/>
          <w:bCs/>
          <w:sz w:val="24"/>
          <w:szCs w:val="24"/>
          <w:lang w:eastAsia="zh-CN"/>
        </w:rPr>
        <w:t xml:space="preserve"> Otrawcie ofert nastąpi dnia 05.02.2024r o godz. 11.00.</w:t>
      </w:r>
    </w:p>
    <w:p w14:paraId="0AB448C2" w14:textId="77777777" w:rsidR="00DF1EDA" w:rsidRPr="00162A42" w:rsidRDefault="00DF1EDA">
      <w:pPr>
        <w:spacing w:after="86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157F1B3" w14:textId="77777777" w:rsidR="00DF1EDA" w:rsidRPr="00162A42" w:rsidRDefault="00DF1EDA">
      <w:pPr>
        <w:spacing w:after="86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79C855B" w14:textId="77777777" w:rsidR="000A5070" w:rsidRPr="00162A42" w:rsidRDefault="000A5070">
      <w:pPr>
        <w:spacing w:after="86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5E034D8" w14:textId="77777777" w:rsidR="00DF1EDA" w:rsidRPr="00162A42" w:rsidRDefault="00972F40">
      <w:pPr>
        <w:spacing w:after="86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62A42">
        <w:rPr>
          <w:rFonts w:ascii="Times New Roman" w:hAnsi="Times New Roman" w:cs="Times New Roman"/>
          <w:b/>
          <w:sz w:val="24"/>
          <w:szCs w:val="24"/>
          <w:lang w:eastAsia="zh-CN"/>
        </w:rPr>
        <w:t>CZEŚĆ VII Unieważnienie postępowania/zmiana warunków postępowania:</w:t>
      </w:r>
    </w:p>
    <w:p w14:paraId="655833FC" w14:textId="77777777" w:rsidR="00DF1EDA" w:rsidRPr="00162A42" w:rsidRDefault="00972F40">
      <w:pPr>
        <w:pStyle w:val="Akapitzlist"/>
        <w:numPr>
          <w:ilvl w:val="0"/>
          <w:numId w:val="5"/>
        </w:numPr>
        <w:spacing w:after="86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162A42">
        <w:rPr>
          <w:rFonts w:ascii="Times New Roman" w:hAnsi="Times New Roman"/>
          <w:bCs/>
          <w:sz w:val="24"/>
          <w:szCs w:val="24"/>
          <w:lang w:eastAsia="zh-CN"/>
        </w:rPr>
        <w:t xml:space="preserve">Zamawiający unieważni postępowanie, jeżeli nie wpłynie ani jedna oferta lub oferta </w:t>
      </w:r>
      <w:r w:rsidRPr="00162A42">
        <w:rPr>
          <w:rFonts w:ascii="Times New Roman" w:hAnsi="Times New Roman"/>
          <w:bCs/>
          <w:sz w:val="24"/>
          <w:szCs w:val="24"/>
          <w:lang w:eastAsia="zh-CN"/>
        </w:rPr>
        <w:br/>
        <w:t xml:space="preserve">z najniższą ceną będzie przewyższała kwotę, którą Zamawiający zamierza przeznaczyć </w:t>
      </w:r>
      <w:r w:rsidRPr="00162A42">
        <w:rPr>
          <w:rFonts w:ascii="Times New Roman" w:hAnsi="Times New Roman"/>
          <w:bCs/>
          <w:sz w:val="24"/>
          <w:szCs w:val="24"/>
          <w:lang w:eastAsia="zh-CN"/>
        </w:rPr>
        <w:br/>
        <w:t>na sfinansowanie zamówienia.</w:t>
      </w:r>
    </w:p>
    <w:p w14:paraId="03CF2B82" w14:textId="77777777" w:rsidR="00DF1EDA" w:rsidRPr="00162A42" w:rsidRDefault="00972F40">
      <w:pPr>
        <w:pStyle w:val="Akapitzlist"/>
        <w:numPr>
          <w:ilvl w:val="0"/>
          <w:numId w:val="5"/>
        </w:numPr>
        <w:spacing w:after="86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162A42">
        <w:rPr>
          <w:rFonts w:ascii="Times New Roman" w:hAnsi="Times New Roman"/>
          <w:sz w:val="24"/>
          <w:szCs w:val="24"/>
        </w:rPr>
        <w:t xml:space="preserve">Zamawiający ma również prawo do unieważnienia postępowania na każdym etapie </w:t>
      </w:r>
      <w:r w:rsidRPr="00162A42">
        <w:rPr>
          <w:rFonts w:ascii="Times New Roman" w:hAnsi="Times New Roman"/>
          <w:sz w:val="24"/>
          <w:szCs w:val="24"/>
        </w:rPr>
        <w:br/>
        <w:t>bez podawania jakiejkolwiek przyczyny.</w:t>
      </w:r>
    </w:p>
    <w:p w14:paraId="3DC4CF5A" w14:textId="77777777" w:rsidR="00DF1EDA" w:rsidRPr="00162A42" w:rsidRDefault="00972F40">
      <w:pPr>
        <w:pStyle w:val="Akapitzlist"/>
        <w:numPr>
          <w:ilvl w:val="0"/>
          <w:numId w:val="5"/>
        </w:numPr>
        <w:spacing w:after="86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162A42">
        <w:rPr>
          <w:rFonts w:ascii="Times New Roman" w:hAnsi="Times New Roman"/>
          <w:sz w:val="24"/>
          <w:szCs w:val="24"/>
        </w:rPr>
        <w:t>O unieważnieniu niniej</w:t>
      </w:r>
      <w:r w:rsidRPr="00162A42">
        <w:rPr>
          <w:rFonts w:ascii="Times New Roman" w:hAnsi="Times New Roman"/>
          <w:color w:val="000000"/>
          <w:sz w:val="24"/>
          <w:szCs w:val="24"/>
        </w:rPr>
        <w:t>szego postępowania Zamawiający zawiadamia równocześnie wszystkich Wykonawców, którzy złożyli oferty.</w:t>
      </w:r>
    </w:p>
    <w:p w14:paraId="42538138" w14:textId="77777777" w:rsidR="00DF1EDA" w:rsidRPr="00162A42" w:rsidRDefault="00972F40">
      <w:pPr>
        <w:pStyle w:val="Akapitzlist"/>
        <w:numPr>
          <w:ilvl w:val="0"/>
          <w:numId w:val="5"/>
        </w:numPr>
        <w:spacing w:after="86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162A42">
        <w:rPr>
          <w:rFonts w:ascii="Times New Roman" w:hAnsi="Times New Roman"/>
          <w:bCs/>
          <w:sz w:val="24"/>
          <w:szCs w:val="24"/>
          <w:lang w:eastAsia="zh-CN"/>
        </w:rPr>
        <w:t>Zamawiający zastrzega sobie prawo do zmiany warunków zapytania ofertowego przed upływem terminu złożenia ofert.</w:t>
      </w:r>
    </w:p>
    <w:p w14:paraId="18910CCD" w14:textId="77777777" w:rsidR="00DF1EDA" w:rsidRPr="00162A42" w:rsidRDefault="00DF1E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4C494" w14:textId="77777777" w:rsidR="00DF1EDA" w:rsidRPr="00162A42" w:rsidRDefault="00972F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A42">
        <w:rPr>
          <w:rFonts w:ascii="Times New Roman" w:hAnsi="Times New Roman" w:cs="Times New Roman"/>
          <w:b/>
          <w:bCs/>
          <w:sz w:val="24"/>
          <w:szCs w:val="24"/>
        </w:rPr>
        <w:t>CZĘŚĆ VIII Wybór Wykonawcy:</w:t>
      </w:r>
    </w:p>
    <w:p w14:paraId="3F162CC5" w14:textId="77777777" w:rsidR="00DF1EDA" w:rsidRPr="00162A42" w:rsidRDefault="00972F40">
      <w:pPr>
        <w:pStyle w:val="Akapitzlist"/>
        <w:keepNext/>
        <w:numPr>
          <w:ilvl w:val="0"/>
          <w:numId w:val="7"/>
        </w:numPr>
        <w:spacing w:after="0"/>
        <w:ind w:right="57"/>
        <w:jc w:val="both"/>
        <w:rPr>
          <w:rFonts w:ascii="Times New Roman" w:hAnsi="Times New Roman"/>
          <w:sz w:val="24"/>
          <w:szCs w:val="24"/>
        </w:rPr>
      </w:pPr>
      <w:r w:rsidRPr="00162A42">
        <w:rPr>
          <w:rFonts w:ascii="Times New Roman" w:hAnsi="Times New Roman"/>
          <w:color w:val="000000"/>
          <w:sz w:val="24"/>
          <w:szCs w:val="24"/>
        </w:rPr>
        <w:t xml:space="preserve">Zamawiający niezwłocznie po wyborze najkorzystniejszej oferty zawiadomi </w:t>
      </w:r>
      <w:r w:rsidRPr="00162A42">
        <w:rPr>
          <w:rFonts w:ascii="Times New Roman" w:hAnsi="Times New Roman"/>
          <w:color w:val="000000"/>
          <w:sz w:val="24"/>
          <w:szCs w:val="24"/>
        </w:rPr>
        <w:br/>
        <w:t>o tym Wykonawców pismem lub pocztą elektroniczną, podając nazwę (firmę) i adres Wykonawcy, którego ofertę wybrano.</w:t>
      </w:r>
    </w:p>
    <w:p w14:paraId="50C05496" w14:textId="77777777" w:rsidR="00DF1EDA" w:rsidRPr="00162A42" w:rsidRDefault="00972F40">
      <w:pPr>
        <w:pStyle w:val="Akapitzlist"/>
        <w:numPr>
          <w:ilvl w:val="0"/>
          <w:numId w:val="7"/>
        </w:numPr>
        <w:spacing w:after="0"/>
        <w:ind w:right="57"/>
        <w:jc w:val="both"/>
        <w:rPr>
          <w:rFonts w:ascii="Times New Roman" w:hAnsi="Times New Roman"/>
          <w:sz w:val="24"/>
          <w:szCs w:val="24"/>
        </w:rPr>
      </w:pPr>
      <w:r w:rsidRPr="00162A42">
        <w:rPr>
          <w:rFonts w:ascii="Times New Roman" w:hAnsi="Times New Roman"/>
          <w:color w:val="000000"/>
          <w:sz w:val="24"/>
          <w:szCs w:val="24"/>
        </w:rPr>
        <w:t xml:space="preserve">Z wyłonionym Wykonawcą zostanie zawarta umowa z uwzględnieniem zapisów, zawartych w zapytaniu ofertowym i ofercie. </w:t>
      </w:r>
    </w:p>
    <w:p w14:paraId="7D79E238" w14:textId="77777777" w:rsidR="00DF1EDA" w:rsidRDefault="00972F4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2A42">
        <w:rPr>
          <w:rFonts w:ascii="Times New Roman" w:hAnsi="Times New Roman"/>
          <w:sz w:val="24"/>
          <w:szCs w:val="24"/>
        </w:rPr>
        <w:t xml:space="preserve">Wykonawca, którego oferta zostanie uznana za najkorzystniejszą, przed podpisaniem umowy zobowiązany jest przedłożyć Zamawiającemu opłaconą polisę, a w przypadku </w:t>
      </w:r>
      <w:r w:rsidRPr="00162A42">
        <w:rPr>
          <w:rFonts w:ascii="Times New Roman" w:hAnsi="Times New Roman"/>
          <w:sz w:val="24"/>
          <w:szCs w:val="24"/>
        </w:rPr>
        <w:lastRenderedPageBreak/>
        <w:t xml:space="preserve">jej braku inny dokument potwierdzający, że Wykonawca jest ubezpieczony od odpowiedzialności cywilnej  </w:t>
      </w:r>
      <w:r w:rsidRPr="00162A42">
        <w:rPr>
          <w:rFonts w:ascii="Times New Roman" w:hAnsi="Times New Roman"/>
          <w:sz w:val="24"/>
          <w:szCs w:val="24"/>
        </w:rPr>
        <w:br/>
        <w:t>w zakresie prowadzonej działalności związanej z przedmiotem zamówienia na minimalną kwotę 150.000 zł.</w:t>
      </w:r>
    </w:p>
    <w:p w14:paraId="0206D20B" w14:textId="77777777" w:rsidR="005E79F7" w:rsidRPr="00162A42" w:rsidRDefault="005E79F7" w:rsidP="005E79F7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E8757B" w14:textId="77777777" w:rsidR="00DF1EDA" w:rsidRPr="00162A42" w:rsidRDefault="00DF1EDA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3BEFC254" w14:textId="77777777" w:rsidR="00DF1EDA" w:rsidRPr="00162A42" w:rsidRDefault="00972F4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62A4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CZĘŚĆ VIII Wymagane załączniki do zapytania ofertowego</w:t>
      </w:r>
      <w:r w:rsidRPr="00162A4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14:paraId="77FEF7C4" w14:textId="77777777" w:rsidR="00DF1EDA" w:rsidRPr="00162A42" w:rsidRDefault="00972F4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2A42">
        <w:rPr>
          <w:rFonts w:ascii="Times New Roman" w:hAnsi="Times New Roman"/>
          <w:sz w:val="24"/>
          <w:szCs w:val="24"/>
          <w:lang w:eastAsia="zh-CN"/>
        </w:rPr>
        <w:t>Formularz ofertowy – załącznik nr 1.</w:t>
      </w:r>
    </w:p>
    <w:p w14:paraId="0B73FF96" w14:textId="77777777" w:rsidR="00DF1EDA" w:rsidRPr="00162A42" w:rsidRDefault="00972F4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2A42">
        <w:rPr>
          <w:rFonts w:ascii="Times New Roman" w:hAnsi="Times New Roman"/>
          <w:sz w:val="24"/>
          <w:szCs w:val="24"/>
          <w:lang w:eastAsia="zh-CN"/>
        </w:rPr>
        <w:t>Oświadczenie Wykonawcy – załącznik nr 2.</w:t>
      </w:r>
    </w:p>
    <w:p w14:paraId="7C20C7D3" w14:textId="77777777" w:rsidR="00DF1EDA" w:rsidRPr="00162A42" w:rsidRDefault="00972F4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2A42">
        <w:rPr>
          <w:rFonts w:ascii="Times New Roman" w:hAnsi="Times New Roman"/>
          <w:sz w:val="24"/>
          <w:szCs w:val="24"/>
          <w:lang w:eastAsia="zh-CN"/>
        </w:rPr>
        <w:t>Wykaz zrealizowanych robót budowlanych – załącznik nr 3.</w:t>
      </w:r>
    </w:p>
    <w:p w14:paraId="109EDB8C" w14:textId="77777777" w:rsidR="00DF1EDA" w:rsidRPr="00162A42" w:rsidRDefault="00972F4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2A42">
        <w:rPr>
          <w:rFonts w:ascii="Times New Roman" w:hAnsi="Times New Roman"/>
          <w:sz w:val="24"/>
          <w:szCs w:val="24"/>
          <w:lang w:eastAsia="zh-CN"/>
        </w:rPr>
        <w:t xml:space="preserve">Wykaz osób, które będą uczestniczyły w wykonywaniu zamówienia wraz z dokumentacją potwierdzającą </w:t>
      </w:r>
      <w:r w:rsidRPr="00162A42">
        <w:rPr>
          <w:rFonts w:ascii="Times New Roman" w:hAnsi="Times New Roman"/>
          <w:sz w:val="24"/>
          <w:szCs w:val="24"/>
          <w:lang w:eastAsia="zh-CN"/>
        </w:rPr>
        <w:br/>
        <w:t>ich zatrudnienie i kwalifikacje – załącznik nr 4.</w:t>
      </w:r>
    </w:p>
    <w:p w14:paraId="395940EF" w14:textId="77777777" w:rsidR="00DF1EDA" w:rsidRPr="00162A42" w:rsidRDefault="00972F4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2A42">
        <w:rPr>
          <w:rFonts w:ascii="Times New Roman" w:hAnsi="Times New Roman"/>
          <w:sz w:val="24"/>
          <w:szCs w:val="24"/>
          <w:lang w:eastAsia="zh-CN"/>
        </w:rPr>
        <w:t>Kosztorys ofertowy .</w:t>
      </w:r>
    </w:p>
    <w:p w14:paraId="301CD7B5" w14:textId="77777777" w:rsidR="00DF1EDA" w:rsidRPr="00162A42" w:rsidRDefault="00972F4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2A42">
        <w:rPr>
          <w:rFonts w:ascii="Times New Roman" w:hAnsi="Times New Roman"/>
          <w:sz w:val="24"/>
          <w:szCs w:val="24"/>
        </w:rPr>
        <w:t>Aktualny odpis z właściwego rejestru lub z centralnej ewidencji i informacji o działalności gospodarczej .</w:t>
      </w:r>
    </w:p>
    <w:p w14:paraId="5D8C0E26" w14:textId="77777777" w:rsidR="00DF1EDA" w:rsidRPr="00162A42" w:rsidRDefault="00972F4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Hlk69458853"/>
      <w:r w:rsidRPr="00162A42">
        <w:rPr>
          <w:rFonts w:ascii="Times New Roman" w:eastAsia="Tahoma" w:hAnsi="Times New Roman"/>
          <w:sz w:val="24"/>
          <w:szCs w:val="24"/>
          <w:lang w:eastAsia="zh-CN"/>
        </w:rPr>
        <w:t>Polisa OC – załącznik.</w:t>
      </w:r>
      <w:bookmarkEnd w:id="1"/>
    </w:p>
    <w:p w14:paraId="6107A803" w14:textId="77777777" w:rsidR="00DF1EDA" w:rsidRPr="00162A42" w:rsidRDefault="00DF1E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DC55D9E" w14:textId="77777777" w:rsidR="00DF1EDA" w:rsidRPr="00162A42" w:rsidRDefault="00972F4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62A42">
        <w:rPr>
          <w:rFonts w:ascii="Times New Roman" w:hAnsi="Times New Roman" w:cs="Times New Roman"/>
          <w:b/>
          <w:sz w:val="24"/>
          <w:szCs w:val="24"/>
          <w:lang w:eastAsia="zh-CN"/>
        </w:rPr>
        <w:t>CZĘŚĆ IX Termin związania z ofertą:</w:t>
      </w:r>
    </w:p>
    <w:p w14:paraId="17A57122" w14:textId="77777777" w:rsidR="00DF1EDA" w:rsidRPr="00162A42" w:rsidRDefault="00972F40">
      <w:pPr>
        <w:tabs>
          <w:tab w:val="left" w:pos="3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62A42">
        <w:rPr>
          <w:rFonts w:ascii="Times New Roman" w:hAnsi="Times New Roman" w:cs="Times New Roman"/>
          <w:sz w:val="24"/>
          <w:szCs w:val="24"/>
          <w:lang w:eastAsia="zh-CN"/>
        </w:rPr>
        <w:t xml:space="preserve">Wykonawca składając ofertę pozostaje nią związany przez okres 30 dni. </w:t>
      </w:r>
    </w:p>
    <w:p w14:paraId="40F1ED35" w14:textId="77777777" w:rsidR="00DF1EDA" w:rsidRPr="00162A42" w:rsidRDefault="00972F40">
      <w:pPr>
        <w:tabs>
          <w:tab w:val="left" w:pos="3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62A42">
        <w:rPr>
          <w:rFonts w:ascii="Times New Roman" w:hAnsi="Times New Roman" w:cs="Times New Roman"/>
          <w:sz w:val="24"/>
          <w:szCs w:val="24"/>
          <w:lang w:eastAsia="zh-CN"/>
        </w:rPr>
        <w:t>Bieg terminu związania ofertą rozpoczyna się wraz z upływem terminu składania ofert.</w:t>
      </w:r>
    </w:p>
    <w:p w14:paraId="1C25EB83" w14:textId="77777777" w:rsidR="00DF1EDA" w:rsidRPr="00162A42" w:rsidRDefault="00DF1EDA">
      <w:pPr>
        <w:tabs>
          <w:tab w:val="left" w:pos="3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5C8D196" w14:textId="77777777" w:rsidR="00DF1EDA" w:rsidRPr="00162A42" w:rsidRDefault="00DF1EDA">
      <w:pPr>
        <w:tabs>
          <w:tab w:val="left" w:pos="3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41D4EE5" w14:textId="77777777" w:rsidR="00DF1EDA" w:rsidRPr="00162A42" w:rsidRDefault="00DF1EDA">
      <w:pPr>
        <w:tabs>
          <w:tab w:val="left" w:pos="3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3687424" w14:textId="77777777" w:rsidR="00DF1EDA" w:rsidRPr="00162A42" w:rsidRDefault="00DF1EDA">
      <w:pPr>
        <w:tabs>
          <w:tab w:val="left" w:pos="3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FCD9EF6" w14:textId="77777777" w:rsidR="00DF1EDA" w:rsidRPr="00162A42" w:rsidRDefault="00972F40">
      <w:pPr>
        <w:tabs>
          <w:tab w:val="left" w:pos="3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62A42">
        <w:rPr>
          <w:rFonts w:ascii="Times New Roman" w:hAnsi="Times New Roman" w:cs="Times New Roman"/>
          <w:sz w:val="24"/>
          <w:szCs w:val="24"/>
          <w:lang w:eastAsia="zh-CN"/>
        </w:rPr>
        <w:t>………..…………..………..……..</w:t>
      </w:r>
    </w:p>
    <w:p w14:paraId="6E581DE1" w14:textId="0056A425" w:rsidR="00DF1EDA" w:rsidRPr="00162A42" w:rsidRDefault="00972F40">
      <w:pPr>
        <w:tabs>
          <w:tab w:val="left" w:pos="3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62A42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="00D46ED3"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Pr="00162A42"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="00D46ED3">
        <w:rPr>
          <w:rFonts w:ascii="Times New Roman" w:hAnsi="Times New Roman" w:cs="Times New Roman"/>
          <w:sz w:val="24"/>
          <w:szCs w:val="24"/>
          <w:lang w:eastAsia="zh-CN"/>
        </w:rPr>
        <w:t>akceptował</w:t>
      </w:r>
      <w:r w:rsidRPr="00162A42">
        <w:rPr>
          <w:rFonts w:ascii="Times New Roman" w:hAnsi="Times New Roman" w:cs="Times New Roman"/>
          <w:sz w:val="24"/>
          <w:szCs w:val="24"/>
          <w:lang w:eastAsia="zh-CN"/>
        </w:rPr>
        <w:t xml:space="preserve">: Andrzej </w:t>
      </w:r>
      <w:proofErr w:type="spellStart"/>
      <w:r w:rsidRPr="00162A42">
        <w:rPr>
          <w:rFonts w:ascii="Times New Roman" w:hAnsi="Times New Roman" w:cs="Times New Roman"/>
          <w:sz w:val="24"/>
          <w:szCs w:val="24"/>
          <w:lang w:eastAsia="zh-CN"/>
        </w:rPr>
        <w:t>Sarzała</w:t>
      </w:r>
      <w:proofErr w:type="spellEnd"/>
    </w:p>
    <w:p w14:paraId="457F2AC3" w14:textId="77777777" w:rsidR="00DF1EDA" w:rsidRPr="00162A42" w:rsidRDefault="00DF1EDA">
      <w:pPr>
        <w:tabs>
          <w:tab w:val="left" w:pos="3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16A9CB9" w14:textId="77777777" w:rsidR="000A5070" w:rsidRPr="00162A42" w:rsidRDefault="000A5070">
      <w:pPr>
        <w:tabs>
          <w:tab w:val="left" w:pos="3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73BE17B" w14:textId="77777777" w:rsidR="000A5070" w:rsidRPr="00162A42" w:rsidRDefault="000A5070">
      <w:pPr>
        <w:tabs>
          <w:tab w:val="left" w:pos="3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547484F" w14:textId="32E570A7" w:rsidR="000A5070" w:rsidRDefault="00764005">
      <w:pPr>
        <w:tabs>
          <w:tab w:val="left" w:pos="3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Za</w:t>
      </w:r>
      <w:r w:rsidR="00D46ED3">
        <w:rPr>
          <w:rFonts w:ascii="Times New Roman" w:hAnsi="Times New Roman" w:cs="Times New Roman"/>
          <w:sz w:val="24"/>
          <w:szCs w:val="24"/>
          <w:lang w:eastAsia="zh-CN"/>
        </w:rPr>
        <w:t>twierdzi</w:t>
      </w:r>
      <w:r>
        <w:rPr>
          <w:rFonts w:ascii="Times New Roman" w:hAnsi="Times New Roman" w:cs="Times New Roman"/>
          <w:sz w:val="24"/>
          <w:szCs w:val="24"/>
          <w:lang w:eastAsia="zh-CN"/>
        </w:rPr>
        <w:t>ł:</w:t>
      </w:r>
    </w:p>
    <w:p w14:paraId="0B973862" w14:textId="045189BE" w:rsidR="00764005" w:rsidRDefault="00764005">
      <w:pPr>
        <w:tabs>
          <w:tab w:val="left" w:pos="3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Prezes Zarządu</w:t>
      </w:r>
    </w:p>
    <w:p w14:paraId="433A236E" w14:textId="77777777" w:rsidR="00764005" w:rsidRDefault="00764005">
      <w:pPr>
        <w:tabs>
          <w:tab w:val="left" w:pos="3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1EDBAA3" w14:textId="77777777" w:rsidR="00764005" w:rsidRDefault="00764005">
      <w:pPr>
        <w:tabs>
          <w:tab w:val="left" w:pos="3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8D285A6" w14:textId="02FAF663" w:rsidR="00764005" w:rsidRDefault="00764005">
      <w:pPr>
        <w:tabs>
          <w:tab w:val="left" w:pos="3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…………………………..</w:t>
      </w:r>
    </w:p>
    <w:p w14:paraId="34E3D74B" w14:textId="77777777" w:rsidR="00764005" w:rsidRDefault="00764005">
      <w:pPr>
        <w:tabs>
          <w:tab w:val="left" w:pos="3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9A5E103" w14:textId="77777777" w:rsidR="00764005" w:rsidRDefault="00764005">
      <w:pPr>
        <w:tabs>
          <w:tab w:val="left" w:pos="3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1E6FE49" w14:textId="77777777" w:rsidR="00764005" w:rsidRPr="00162A42" w:rsidRDefault="00764005">
      <w:pPr>
        <w:tabs>
          <w:tab w:val="left" w:pos="3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BB1E848" w14:textId="77777777" w:rsidR="000A5070" w:rsidRPr="00162A42" w:rsidRDefault="000A5070">
      <w:pPr>
        <w:tabs>
          <w:tab w:val="left" w:pos="3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A985594" w14:textId="77777777" w:rsidR="00DF1EDA" w:rsidRPr="00162A42" w:rsidRDefault="00972F40">
      <w:pPr>
        <w:tabs>
          <w:tab w:val="left" w:pos="3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62A42">
        <w:rPr>
          <w:rFonts w:ascii="Times New Roman" w:hAnsi="Times New Roman" w:cs="Times New Roman"/>
          <w:sz w:val="24"/>
          <w:szCs w:val="24"/>
          <w:lang w:eastAsia="zh-CN"/>
        </w:rPr>
        <w:t>opr. DZP</w:t>
      </w:r>
    </w:p>
    <w:p w14:paraId="1AD4E279" w14:textId="1EBD04DA" w:rsidR="000A5070" w:rsidRPr="00162A42" w:rsidRDefault="000A5070" w:rsidP="000A5070">
      <w:pPr>
        <w:pStyle w:val="Akapitzlist"/>
        <w:numPr>
          <w:ilvl w:val="0"/>
          <w:numId w:val="12"/>
        </w:numPr>
        <w:tabs>
          <w:tab w:val="left" w:pos="393"/>
        </w:tabs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162A42">
        <w:rPr>
          <w:rFonts w:ascii="Times New Roman" w:hAnsi="Times New Roman"/>
          <w:sz w:val="24"/>
          <w:szCs w:val="24"/>
          <w:lang w:eastAsia="zh-CN"/>
        </w:rPr>
        <w:t>Wyralska</w:t>
      </w:r>
    </w:p>
    <w:sectPr w:rsidR="000A5070" w:rsidRPr="00162A42">
      <w:footerReference w:type="default" r:id="rId10"/>
      <w:pgSz w:w="11906" w:h="16838"/>
      <w:pgMar w:top="964" w:right="1418" w:bottom="851" w:left="1418" w:header="0" w:footer="709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CD6E" w14:textId="77777777" w:rsidR="00A56C6F" w:rsidRDefault="00A56C6F">
      <w:pPr>
        <w:spacing w:after="0" w:line="240" w:lineRule="auto"/>
      </w:pPr>
      <w:r>
        <w:separator/>
      </w:r>
    </w:p>
  </w:endnote>
  <w:endnote w:type="continuationSeparator" w:id="0">
    <w:p w14:paraId="61EF4F97" w14:textId="77777777" w:rsidR="00A56C6F" w:rsidRDefault="00A5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183453"/>
      <w:docPartObj>
        <w:docPartGallery w:val="Page Numbers (Bottom of Page)"/>
        <w:docPartUnique/>
      </w:docPartObj>
    </w:sdtPr>
    <w:sdtContent>
      <w:p w14:paraId="76B98960" w14:textId="77777777" w:rsidR="00DF1EDA" w:rsidRDefault="00972F4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931A6">
          <w:rPr>
            <w:noProof/>
          </w:rPr>
          <w:t>1</w:t>
        </w:r>
        <w:r>
          <w:fldChar w:fldCharType="end"/>
        </w:r>
      </w:p>
    </w:sdtContent>
  </w:sdt>
  <w:p w14:paraId="46D8284D" w14:textId="77777777" w:rsidR="00DF1EDA" w:rsidRDefault="00DF1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F3EE" w14:textId="77777777" w:rsidR="00A56C6F" w:rsidRDefault="00A56C6F">
      <w:pPr>
        <w:spacing w:after="0" w:line="240" w:lineRule="auto"/>
      </w:pPr>
      <w:r>
        <w:separator/>
      </w:r>
    </w:p>
  </w:footnote>
  <w:footnote w:type="continuationSeparator" w:id="0">
    <w:p w14:paraId="1EBACCD3" w14:textId="77777777" w:rsidR="00A56C6F" w:rsidRDefault="00A56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D32"/>
    <w:multiLevelType w:val="multilevel"/>
    <w:tmpl w:val="B6A0B1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EC685C"/>
    <w:multiLevelType w:val="hybridMultilevel"/>
    <w:tmpl w:val="CDA49C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12FD"/>
    <w:multiLevelType w:val="multilevel"/>
    <w:tmpl w:val="F63AA04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D680D60"/>
    <w:multiLevelType w:val="multilevel"/>
    <w:tmpl w:val="BA56E98C"/>
    <w:lvl w:ilvl="0">
      <w:start w:val="1"/>
      <w:numFmt w:val="decimal"/>
      <w:lvlText w:val="%1."/>
      <w:lvlJc w:val="left"/>
      <w:pPr>
        <w:tabs>
          <w:tab w:val="num" w:pos="0"/>
        </w:tabs>
        <w:ind w:left="945" w:hanging="58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DF533EC"/>
    <w:multiLevelType w:val="hybridMultilevel"/>
    <w:tmpl w:val="7E1EBA4E"/>
    <w:lvl w:ilvl="0" w:tplc="B2D417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F536A4"/>
    <w:multiLevelType w:val="multilevel"/>
    <w:tmpl w:val="D10077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1463878"/>
    <w:multiLevelType w:val="multilevel"/>
    <w:tmpl w:val="42A4F1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62C25A0"/>
    <w:multiLevelType w:val="multilevel"/>
    <w:tmpl w:val="4FF2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EB34ACE"/>
    <w:multiLevelType w:val="multilevel"/>
    <w:tmpl w:val="B308B2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6CB102A"/>
    <w:multiLevelType w:val="multilevel"/>
    <w:tmpl w:val="7E1EC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5FB2D37"/>
    <w:multiLevelType w:val="multilevel"/>
    <w:tmpl w:val="B0B806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8084D64"/>
    <w:multiLevelType w:val="multilevel"/>
    <w:tmpl w:val="74FE99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94815190">
    <w:abstractNumId w:val="8"/>
  </w:num>
  <w:num w:numId="2" w16cid:durableId="318777621">
    <w:abstractNumId w:val="3"/>
  </w:num>
  <w:num w:numId="3" w16cid:durableId="538400431">
    <w:abstractNumId w:val="5"/>
  </w:num>
  <w:num w:numId="4" w16cid:durableId="2067141479">
    <w:abstractNumId w:val="11"/>
  </w:num>
  <w:num w:numId="5" w16cid:durableId="1307541462">
    <w:abstractNumId w:val="6"/>
  </w:num>
  <w:num w:numId="6" w16cid:durableId="163669952">
    <w:abstractNumId w:val="0"/>
  </w:num>
  <w:num w:numId="7" w16cid:durableId="1124158813">
    <w:abstractNumId w:val="10"/>
  </w:num>
  <w:num w:numId="8" w16cid:durableId="576088525">
    <w:abstractNumId w:val="7"/>
  </w:num>
  <w:num w:numId="9" w16cid:durableId="977494915">
    <w:abstractNumId w:val="2"/>
  </w:num>
  <w:num w:numId="10" w16cid:durableId="765613372">
    <w:abstractNumId w:val="9"/>
  </w:num>
  <w:num w:numId="11" w16cid:durableId="393160681">
    <w:abstractNumId w:val="4"/>
  </w:num>
  <w:num w:numId="12" w16cid:durableId="197502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DA"/>
    <w:rsid w:val="000714F0"/>
    <w:rsid w:val="000A5070"/>
    <w:rsid w:val="00153DC2"/>
    <w:rsid w:val="00162A42"/>
    <w:rsid w:val="0018216E"/>
    <w:rsid w:val="001E4F38"/>
    <w:rsid w:val="00292CF4"/>
    <w:rsid w:val="002D0334"/>
    <w:rsid w:val="004568C9"/>
    <w:rsid w:val="004B580E"/>
    <w:rsid w:val="004C0417"/>
    <w:rsid w:val="00587C2E"/>
    <w:rsid w:val="005E79F7"/>
    <w:rsid w:val="005F0C5B"/>
    <w:rsid w:val="00611D21"/>
    <w:rsid w:val="006B6099"/>
    <w:rsid w:val="007056A2"/>
    <w:rsid w:val="00760201"/>
    <w:rsid w:val="00764005"/>
    <w:rsid w:val="007B1DE4"/>
    <w:rsid w:val="0083532A"/>
    <w:rsid w:val="00972F40"/>
    <w:rsid w:val="009E6B4A"/>
    <w:rsid w:val="00A56C6F"/>
    <w:rsid w:val="00A62B8E"/>
    <w:rsid w:val="00AD7C59"/>
    <w:rsid w:val="00AE02AE"/>
    <w:rsid w:val="00AF2D31"/>
    <w:rsid w:val="00C931A6"/>
    <w:rsid w:val="00CA1702"/>
    <w:rsid w:val="00D46ED3"/>
    <w:rsid w:val="00DD4B02"/>
    <w:rsid w:val="00DF1EDA"/>
    <w:rsid w:val="00EB566B"/>
    <w:rsid w:val="00EB7089"/>
    <w:rsid w:val="00E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F947"/>
  <w15:docId w15:val="{CD97D0BC-23B6-43A2-A728-008F9DAF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57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F35C57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35C57"/>
    <w:rPr>
      <w:rFonts w:ascii="Calibri" w:eastAsia="Calibri" w:hAnsi="Calibri"/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35C57"/>
    <w:rPr>
      <w:rFonts w:ascii="Calibri" w:eastAsia="Calibri" w:hAnsi="Calibri"/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F19F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F19FE"/>
    <w:rPr>
      <w:rFonts w:ascii="Calibri" w:eastAsia="Calibri" w:hAnsi="Calibri"/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F19FE"/>
    <w:rPr>
      <w:rFonts w:ascii="Calibri" w:eastAsia="Calibri" w:hAnsi="Calibri"/>
      <w:b/>
      <w:bCs/>
      <w:color w:val="00000A"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35C5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35C57"/>
    <w:pPr>
      <w:ind w:left="720"/>
      <w:contextualSpacing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35C57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F19F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F19FE"/>
    <w:rPr>
      <w:b/>
      <w:bCs/>
    </w:rPr>
  </w:style>
  <w:style w:type="numbering" w:customStyle="1" w:styleId="Punktor">
    <w:name w:val="Punktor •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bk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@mab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5F0D7-19C2-42EA-BA24-15492B19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1857</Words>
  <Characters>11142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MABK Ostroda</dc:creator>
  <dc:description/>
  <cp:lastModifiedBy>Anika Wyralska</cp:lastModifiedBy>
  <cp:revision>17</cp:revision>
  <cp:lastPrinted>2024-01-29T13:41:00Z</cp:lastPrinted>
  <dcterms:created xsi:type="dcterms:W3CDTF">2024-01-29T08:39:00Z</dcterms:created>
  <dcterms:modified xsi:type="dcterms:W3CDTF">2024-01-29T13:48:00Z</dcterms:modified>
  <dc:language>pl-PL</dc:language>
</cp:coreProperties>
</file>