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BC91" w14:textId="77777777" w:rsidR="00FB4FA6" w:rsidRDefault="00FB4FA6" w:rsidP="00FB4FA6"/>
    <w:p w14:paraId="0C6BFA98" w14:textId="77777777" w:rsidR="00FB4FA6" w:rsidRDefault="00FB4FA6" w:rsidP="00FB4F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REMONT LOOKALI MIESZKALNYCH PO PORZAŻE</w:t>
      </w:r>
    </w:p>
    <w:p w14:paraId="25794CB2" w14:textId="77777777" w:rsidR="00FB4FA6" w:rsidRDefault="00FB4FA6" w:rsidP="00FB4F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UL. SKLADOWA 7 W OSTRÓDZIE</w:t>
      </w:r>
    </w:p>
    <w:p w14:paraId="39801A56" w14:textId="77777777" w:rsidR="00FB4FA6" w:rsidRDefault="00FB4FA6" w:rsidP="00FB4FA6">
      <w:pPr>
        <w:rPr>
          <w:rFonts w:ascii="Times New Roman" w:hAnsi="Times New Roman" w:cs="Times New Roman"/>
          <w:b/>
          <w:sz w:val="24"/>
          <w:szCs w:val="24"/>
        </w:rPr>
      </w:pPr>
    </w:p>
    <w:p w14:paraId="027F2EA3" w14:textId="77777777" w:rsidR="00FB4FA6" w:rsidRDefault="00FB4FA6" w:rsidP="00FB4FA6">
      <w:pPr>
        <w:pStyle w:val="Default"/>
      </w:pPr>
    </w:p>
    <w:p w14:paraId="642CCB13" w14:textId="77777777" w:rsidR="00FB4FA6" w:rsidRDefault="00FB4FA6" w:rsidP="00FB4FA6">
      <w:r>
        <w:t xml:space="preserve">          </w:t>
      </w:r>
    </w:p>
    <w:p w14:paraId="25778A06" w14:textId="77777777" w:rsidR="00FB4FA6" w:rsidRDefault="00FB4FA6" w:rsidP="00FB4FA6"/>
    <w:p w14:paraId="75F6C4CB" w14:textId="77777777" w:rsidR="00FB4FA6" w:rsidRDefault="00FB4FA6" w:rsidP="00FB4FA6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SPECYFIKACJA TECHNICZNA WYKONANIA I ODBIORU ROBÓT</w:t>
      </w:r>
    </w:p>
    <w:p w14:paraId="16E89DEE" w14:textId="77777777" w:rsidR="00FB4FA6" w:rsidRDefault="00FB4FA6" w:rsidP="00FB4FA6">
      <w:pPr>
        <w:rPr>
          <w:rFonts w:ascii="Times New Roman" w:hAnsi="Times New Roman" w:cs="Times New Roman"/>
          <w:b/>
          <w:sz w:val="24"/>
          <w:szCs w:val="24"/>
        </w:rPr>
      </w:pPr>
    </w:p>
    <w:p w14:paraId="74FF6270" w14:textId="77777777" w:rsidR="00FB4FA6" w:rsidRDefault="00FB4FA6" w:rsidP="00FB4FA6">
      <w:pPr>
        <w:pStyle w:val="Default"/>
        <w:spacing w:line="360" w:lineRule="auto"/>
      </w:pPr>
      <w:r>
        <w:rPr>
          <w:rFonts w:ascii="Times New Roman" w:hAnsi="Times New Roman" w:cs="Times New Roman"/>
          <w:b/>
        </w:rPr>
        <w:t xml:space="preserve">   </w:t>
      </w:r>
    </w:p>
    <w:p w14:paraId="04705E9F" w14:textId="77777777" w:rsidR="00FB4FA6" w:rsidRDefault="00FB4FA6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Robót jest odpowiedzialny za jakość wykonywanych prac oraz za ich zgodność z przedstawionym przedmiarem robót i poleceniami Inspektora Nadzoru/ Kierownika Działu Technicznego</w:t>
      </w:r>
    </w:p>
    <w:p w14:paraId="65EABE05" w14:textId="77777777" w:rsidR="00FB4FA6" w:rsidRDefault="00FB4FA6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 zabezpieczenia i utrzymania Placu Budowy należy uwzględnić w wycenie robót. </w:t>
      </w:r>
    </w:p>
    <w:p w14:paraId="7988B1DC" w14:textId="77777777" w:rsidR="00FB4FA6" w:rsidRDefault="00FB4FA6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zabezpieczy i oznakuje teren/obszar prowadzonych robót zgodnie            z wymogami prawa budowlanego. </w:t>
      </w:r>
    </w:p>
    <w:p w14:paraId="0C1C4248" w14:textId="77777777" w:rsidR="00FB4FA6" w:rsidRDefault="00FB4FA6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ponosi pełną odpowiedzialność za utrzymanie placu budowy,                od momentu przejęcia placu budowy do odbioru końcowego. W miarę postępu robót, plac budowy powinien być porządkowany, usuwane zbędne materiały, sprzęt               i zanieczyszczenia. </w:t>
      </w:r>
    </w:p>
    <w:p w14:paraId="3327734A" w14:textId="77777777" w:rsidR="00FB4FA6" w:rsidRDefault="00FB4FA6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doprowadzić przyległy teren, na którym będą prowadzone roboty, do stanu istniejącego. </w:t>
      </w:r>
    </w:p>
    <w:p w14:paraId="0B7E9B07" w14:textId="77777777" w:rsidR="00FB4FA6" w:rsidRDefault="00FB4FA6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ponosi pełną odpowiedzialność za opiekę nad wykonywanymi robotami, materiałami oraz sprzętem znajdującym się na terenie/ obszarze prowadzonych robót (od przejęcia placu do odbioru końcowego robót), za wszelkie zniszczenia i uszkodzenia własności publicznej i prywatnej. </w:t>
      </w:r>
    </w:p>
    <w:p w14:paraId="130E176A" w14:textId="77777777" w:rsidR="00FB4FA6" w:rsidRDefault="00FB4FA6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realizująca roboty budowlane musi zapewnić pracownikom niezbędne dla charakteru robót środki ochrony zbiorowej i środki ochrony indywidualnej. </w:t>
      </w:r>
    </w:p>
    <w:p w14:paraId="1EA4F602" w14:textId="77777777" w:rsidR="00FB4FA6" w:rsidRDefault="00FB4FA6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ustanawia Kierownika Robót posiadającego przygotowanie zawodowe do pełnienia samodzielnych funkcji technicznych w budownictwie (do kierowania, nadzoru i kontroli robót). </w:t>
      </w:r>
    </w:p>
    <w:p w14:paraId="397E5C8E" w14:textId="77777777" w:rsidR="00FB4FA6" w:rsidRDefault="00FB4FA6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Materiały stosowane do wykonywania robót powinny być zgodne z obowiązującymi normami, posiadać odpowiednie atesty i świadectwa dopuszczenia do użycia, oraz powinny być zaakceptowane przez Inspektora Nadzoru / Kierownika Działu Technicznego przed wbudowaniem (w formie kart materiałowych). </w:t>
      </w:r>
    </w:p>
    <w:p w14:paraId="07F49234" w14:textId="164CBED4" w:rsidR="008338B1" w:rsidRDefault="00F37255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prowadzenia robót (technologię) należy uzgodnić z Kierownikiem Działu Technicznego MABK Sp. z o.o.</w:t>
      </w:r>
    </w:p>
    <w:p w14:paraId="00D2371F" w14:textId="4E49D36D" w:rsidR="00F37255" w:rsidRDefault="00F37255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Przechowywanie i składanie materiałów – w sposób zapewniający ich właściwą jakość i przydatność do robót. Składania materiałów wg asortymentu z zachowaniem wymogów bezpieczeństwa.</w:t>
      </w:r>
    </w:p>
    <w:p w14:paraId="31A2BF03" w14:textId="296369A1" w:rsidR="00F37255" w:rsidRDefault="00F37255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roboty objęte umową, powinny być wykonane zgodnie z obowiązującymi normami, a także wymaganiami technicznymi dla poszczególnych rodzajów robót</w:t>
      </w:r>
    </w:p>
    <w:p w14:paraId="2B1A9A86" w14:textId="44DA02A4" w:rsidR="00F37255" w:rsidRDefault="00F37255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Odpowiedzialność za jakość wykonywania wszystkich rodzajów robót wchodzących w skład zadania w całości ponosi Wykonawca.</w:t>
      </w:r>
    </w:p>
    <w:p w14:paraId="05D3EDB2" w14:textId="1371DF3D" w:rsidR="00F37255" w:rsidRDefault="00F37255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Kolejność wykonywanych prac, gdy nie wynika ona z procesu technicznego, należy uzgodnić z Inspektorem Nadzoru/ Kierownikiem Działu Technicznego.</w:t>
      </w:r>
    </w:p>
    <w:p w14:paraId="66CA33BB" w14:textId="52EDB633" w:rsidR="00F37255" w:rsidRDefault="00F37255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dostarczyć listę pracowników wykonujących zadanie.</w:t>
      </w:r>
    </w:p>
    <w:p w14:paraId="63060B06" w14:textId="4E24B07F" w:rsidR="00F37255" w:rsidRDefault="00F37255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przeszklić pracowników w zakresie warunków BHP</w:t>
      </w:r>
      <w:r w:rsidR="00782828">
        <w:rPr>
          <w:rFonts w:ascii="Times New Roman" w:hAnsi="Times New Roman" w:cs="Times New Roman"/>
        </w:rPr>
        <w:t>.</w:t>
      </w:r>
    </w:p>
    <w:p w14:paraId="73CE1FC3" w14:textId="1514F476" w:rsidR="00782828" w:rsidRDefault="00782828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zgłosi fakt zakończenia robót na piśmie. Do zgłoszenia wykonawca dołączy komplet dokumentów na wbudowane materiały i urządzenia (atesty, protokoły, dopuszczenia, deklaracje zgodności). Dokumenty te winny być spięte w jednej teczce, opisane, ponumerowane i potwierdzone przez kierownika robót, że zostały zamontowane lub wbudowane na tym zadaniu.</w:t>
      </w:r>
    </w:p>
    <w:p w14:paraId="2AEF0384" w14:textId="30405D9F" w:rsidR="00782828" w:rsidRDefault="00782828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dostarczyć ww. dokumenty w formie papierowej ( 2 komplety)</w:t>
      </w:r>
    </w:p>
    <w:p w14:paraId="32A1ABC4" w14:textId="504D6960" w:rsidR="00782828" w:rsidRDefault="00782828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podczas prowadzenia robót jest zobowiązany do zabezpieczenia terenu budowy uniemożliwiającego wejście osób trzecich.</w:t>
      </w:r>
    </w:p>
    <w:p w14:paraId="0C357925" w14:textId="48794717" w:rsidR="00782828" w:rsidRDefault="00782828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ciągłego utrzymania czystości ciągów komunikacyjnych oraz sprzątania terenu zaraz po ukończeniu prac.</w:t>
      </w:r>
    </w:p>
    <w:p w14:paraId="471C319E" w14:textId="05EDA49C" w:rsidR="00782828" w:rsidRDefault="00782828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wyłączenia (np. prądu, wody) należy uzgodnić z Administratorem Obiektu i Inspektorem Nadzoru.</w:t>
      </w:r>
    </w:p>
    <w:p w14:paraId="486DA45D" w14:textId="0ADD682E" w:rsidR="00782828" w:rsidRDefault="00782828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Zdemontowane materiały, powstałe odpady należy wywie</w:t>
      </w:r>
      <w:r w:rsidR="00367C92">
        <w:rPr>
          <w:rFonts w:ascii="Times New Roman" w:hAnsi="Times New Roman" w:cs="Times New Roman"/>
        </w:rPr>
        <w:t>ź</w:t>
      </w:r>
      <w:r>
        <w:rPr>
          <w:rFonts w:ascii="Times New Roman" w:hAnsi="Times New Roman" w:cs="Times New Roman"/>
        </w:rPr>
        <w:t>ć i zutylizować</w:t>
      </w:r>
      <w:r w:rsidR="00367C92">
        <w:rPr>
          <w:rFonts w:ascii="Times New Roman" w:hAnsi="Times New Roman" w:cs="Times New Roman"/>
        </w:rPr>
        <w:t xml:space="preserve"> zgodnie  z obowiązującymi przepisami.</w:t>
      </w:r>
    </w:p>
    <w:p w14:paraId="6F06572E" w14:textId="267F4932" w:rsidR="00367C92" w:rsidRDefault="00367C92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Roboty będą wykonywane w czynnym obiekcie. Wykonawca ma obowiązek realizacji w taki sposób, by minimalizować utrudnienia funkcjonowania obiektu.</w:t>
      </w:r>
    </w:p>
    <w:p w14:paraId="5818EF68" w14:textId="77777777" w:rsidR="00367C92" w:rsidRDefault="00367C92" w:rsidP="00FB4FA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Roboty uciążliwe, głośne powodujące znaczne zapylenie itp. należy prowadzić w godzinach uzgodnionych z Zamawiającym.</w:t>
      </w:r>
    </w:p>
    <w:p w14:paraId="1110C9EA" w14:textId="77777777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25B6048" w14:textId="77777777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4FE3AC8" w14:textId="77777777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897FEAD" w14:textId="77777777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79A46A6" w14:textId="406EFAC7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Sporządził:</w:t>
      </w:r>
    </w:p>
    <w:p w14:paraId="1BAA76D6" w14:textId="34E9B13E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Kierownik Działu Technicznego </w:t>
      </w:r>
    </w:p>
    <w:p w14:paraId="5B28AB2A" w14:textId="77777777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B7E8D66" w14:textId="28276DA2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………………………………………</w:t>
      </w:r>
    </w:p>
    <w:p w14:paraId="6D114CA8" w14:textId="77777777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A566261" w14:textId="77777777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796D1CA" w14:textId="77777777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E5589C4" w14:textId="77777777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B4B67A1" w14:textId="6EE2F48B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B81CF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Zatwierdził:</w:t>
      </w:r>
    </w:p>
    <w:p w14:paraId="34312089" w14:textId="53B5574D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B81CF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Prezes Zarządu</w:t>
      </w:r>
    </w:p>
    <w:p w14:paraId="1D337AF4" w14:textId="77777777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FF3756D" w14:textId="77777777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664FF71" w14:textId="7D73762F" w:rsidR="00367C92" w:rsidRDefault="00367C92" w:rsidP="00367C9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………………………………………….</w:t>
      </w:r>
    </w:p>
    <w:p w14:paraId="1714B328" w14:textId="77777777" w:rsidR="00696C9B" w:rsidRDefault="00696C9B"/>
    <w:sectPr w:rsidR="0069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E241C"/>
    <w:multiLevelType w:val="hybridMultilevel"/>
    <w:tmpl w:val="BE22952A"/>
    <w:lvl w:ilvl="0" w:tplc="F15AAC7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546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A6"/>
    <w:rsid w:val="00367C92"/>
    <w:rsid w:val="00696C9B"/>
    <w:rsid w:val="00766242"/>
    <w:rsid w:val="00782828"/>
    <w:rsid w:val="008338B1"/>
    <w:rsid w:val="00B81CF9"/>
    <w:rsid w:val="00F37255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22F8"/>
  <w15:chartTrackingRefBased/>
  <w15:docId w15:val="{35E1A356-284A-4361-B783-027DC14C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F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4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Wyralska</dc:creator>
  <cp:keywords/>
  <dc:description/>
  <cp:lastModifiedBy>Anika Wyralska</cp:lastModifiedBy>
  <cp:revision>8</cp:revision>
  <dcterms:created xsi:type="dcterms:W3CDTF">2024-01-29T09:23:00Z</dcterms:created>
  <dcterms:modified xsi:type="dcterms:W3CDTF">2024-01-29T10:02:00Z</dcterms:modified>
</cp:coreProperties>
</file>